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71" w:rsidRDefault="00BE6544" w:rsidP="00BE6544">
      <w:pPr>
        <w:jc w:val="center"/>
        <w:rPr>
          <w:rFonts w:ascii="Times New Roman" w:hAnsi="Times New Roman" w:cs="Times New Roman"/>
          <w:b/>
          <w:sz w:val="24"/>
          <w:szCs w:val="24"/>
        </w:rPr>
      </w:pPr>
      <w:r>
        <w:rPr>
          <w:rFonts w:ascii="Times New Roman" w:hAnsi="Times New Roman" w:cs="Times New Roman"/>
          <w:b/>
          <w:sz w:val="24"/>
          <w:szCs w:val="24"/>
        </w:rPr>
        <w:t>PETRA’s Quarterly Residents Report</w:t>
      </w:r>
    </w:p>
    <w:p w:rsidR="00BE6544" w:rsidRDefault="00C4367A" w:rsidP="00BE6544">
      <w:pPr>
        <w:jc w:val="center"/>
        <w:rPr>
          <w:rFonts w:ascii="Times New Roman" w:hAnsi="Times New Roman" w:cs="Times New Roman"/>
          <w:b/>
          <w:sz w:val="24"/>
          <w:szCs w:val="24"/>
        </w:rPr>
      </w:pPr>
      <w:r>
        <w:rPr>
          <w:rFonts w:ascii="Times New Roman" w:hAnsi="Times New Roman" w:cs="Times New Roman"/>
          <w:b/>
          <w:sz w:val="24"/>
          <w:szCs w:val="24"/>
        </w:rPr>
        <w:t>Issue No.6 April</w:t>
      </w:r>
      <w:r w:rsidR="00AA3CBF">
        <w:rPr>
          <w:rFonts w:ascii="Times New Roman" w:hAnsi="Times New Roman" w:cs="Times New Roman"/>
          <w:b/>
          <w:sz w:val="24"/>
          <w:szCs w:val="24"/>
        </w:rPr>
        <w:t xml:space="preserve"> 2013</w:t>
      </w:r>
    </w:p>
    <w:p w:rsidR="00BE4C17" w:rsidRDefault="00C4367A" w:rsidP="00BE4C17">
      <w:pPr>
        <w:spacing w:after="0"/>
        <w:rPr>
          <w:rFonts w:cstheme="minorHAnsi"/>
          <w:sz w:val="24"/>
          <w:szCs w:val="24"/>
        </w:rPr>
      </w:pPr>
      <w:r>
        <w:rPr>
          <w:rFonts w:cstheme="minorHAnsi"/>
          <w:sz w:val="24"/>
          <w:szCs w:val="24"/>
        </w:rPr>
        <w:t xml:space="preserve">Welcome to the sixth report produced for the residents of the PETRA estate. </w:t>
      </w:r>
      <w:r w:rsidR="00BE6544">
        <w:rPr>
          <w:rFonts w:cstheme="minorHAnsi"/>
          <w:sz w:val="24"/>
          <w:szCs w:val="24"/>
        </w:rPr>
        <w:t>The PETRA staff and Committee hope you find th</w:t>
      </w:r>
      <w:r w:rsidR="00BE4C17">
        <w:rPr>
          <w:rFonts w:cstheme="minorHAnsi"/>
          <w:sz w:val="24"/>
          <w:szCs w:val="24"/>
        </w:rPr>
        <w:t xml:space="preserve">is information useful and </w:t>
      </w:r>
      <w:r w:rsidR="00C5018F">
        <w:rPr>
          <w:rFonts w:cstheme="minorHAnsi"/>
          <w:sz w:val="24"/>
          <w:szCs w:val="24"/>
        </w:rPr>
        <w:t>keep</w:t>
      </w:r>
      <w:r w:rsidR="00BE4C17">
        <w:rPr>
          <w:rFonts w:cstheme="minorHAnsi"/>
          <w:sz w:val="24"/>
          <w:szCs w:val="24"/>
        </w:rPr>
        <w:t xml:space="preserve"> you up </w:t>
      </w:r>
      <w:r w:rsidR="00703CFA">
        <w:rPr>
          <w:rFonts w:cstheme="minorHAnsi"/>
          <w:sz w:val="24"/>
          <w:szCs w:val="24"/>
        </w:rPr>
        <w:t>to date</w:t>
      </w:r>
      <w:r w:rsidR="00BE4C17">
        <w:rPr>
          <w:rFonts w:cstheme="minorHAnsi"/>
          <w:sz w:val="24"/>
          <w:szCs w:val="24"/>
        </w:rPr>
        <w:t>.</w:t>
      </w:r>
    </w:p>
    <w:p w:rsidR="00BE4C17" w:rsidRDefault="00BE4C17" w:rsidP="00BE4C17">
      <w:pPr>
        <w:spacing w:after="0"/>
        <w:rPr>
          <w:rFonts w:cstheme="minorHAnsi"/>
          <w:sz w:val="24"/>
          <w:szCs w:val="24"/>
        </w:rPr>
      </w:pPr>
      <w:r w:rsidRPr="00BE4C17">
        <w:rPr>
          <w:rFonts w:cstheme="minorHAnsi"/>
          <w:sz w:val="24"/>
          <w:szCs w:val="24"/>
        </w:rPr>
        <w:t>Within this report there are details of;</w:t>
      </w:r>
    </w:p>
    <w:p w:rsidR="00BE4C17" w:rsidRDefault="00BE4C17" w:rsidP="00BE4C17">
      <w:pPr>
        <w:pStyle w:val="ListParagraph"/>
        <w:numPr>
          <w:ilvl w:val="0"/>
          <w:numId w:val="2"/>
        </w:numPr>
        <w:spacing w:after="0"/>
        <w:rPr>
          <w:rFonts w:cstheme="minorHAnsi"/>
          <w:sz w:val="24"/>
          <w:szCs w:val="24"/>
        </w:rPr>
      </w:pPr>
      <w:r>
        <w:rPr>
          <w:rFonts w:cstheme="minorHAnsi"/>
          <w:sz w:val="24"/>
          <w:szCs w:val="24"/>
        </w:rPr>
        <w:t>Dates of the PETRA Committee meetings</w:t>
      </w:r>
    </w:p>
    <w:p w:rsidR="00BE4C17" w:rsidRDefault="00BE4C17" w:rsidP="00BE4C17">
      <w:pPr>
        <w:pStyle w:val="ListParagraph"/>
        <w:numPr>
          <w:ilvl w:val="0"/>
          <w:numId w:val="2"/>
        </w:numPr>
        <w:spacing w:after="0"/>
        <w:rPr>
          <w:rFonts w:cstheme="minorHAnsi"/>
          <w:sz w:val="24"/>
          <w:szCs w:val="24"/>
        </w:rPr>
      </w:pPr>
      <w:r>
        <w:rPr>
          <w:rFonts w:cstheme="minorHAnsi"/>
          <w:sz w:val="24"/>
          <w:szCs w:val="24"/>
        </w:rPr>
        <w:t>The main points of the</w:t>
      </w:r>
      <w:r w:rsidR="00AA3CBF">
        <w:rPr>
          <w:rFonts w:cstheme="minorHAnsi"/>
          <w:sz w:val="24"/>
          <w:szCs w:val="24"/>
        </w:rPr>
        <w:t xml:space="preserve"> previous</w:t>
      </w:r>
      <w:r>
        <w:rPr>
          <w:rFonts w:cstheme="minorHAnsi"/>
          <w:sz w:val="24"/>
          <w:szCs w:val="24"/>
        </w:rPr>
        <w:t xml:space="preserve"> PETRA Committee meetings</w:t>
      </w:r>
    </w:p>
    <w:p w:rsidR="00BE4C17" w:rsidRDefault="00BE4C17" w:rsidP="00BE4C17">
      <w:pPr>
        <w:pStyle w:val="ListParagraph"/>
        <w:numPr>
          <w:ilvl w:val="0"/>
          <w:numId w:val="2"/>
        </w:numPr>
        <w:spacing w:after="0"/>
        <w:rPr>
          <w:rFonts w:cstheme="minorHAnsi"/>
          <w:sz w:val="24"/>
          <w:szCs w:val="24"/>
        </w:rPr>
      </w:pPr>
      <w:r>
        <w:rPr>
          <w:rFonts w:cstheme="minorHAnsi"/>
          <w:sz w:val="24"/>
          <w:szCs w:val="24"/>
        </w:rPr>
        <w:t>Proposals and outcomes from the</w:t>
      </w:r>
      <w:r w:rsidR="00AA3CBF">
        <w:rPr>
          <w:rFonts w:cstheme="minorHAnsi"/>
          <w:sz w:val="24"/>
          <w:szCs w:val="24"/>
        </w:rPr>
        <w:t xml:space="preserve"> previous</w:t>
      </w:r>
      <w:r>
        <w:rPr>
          <w:rFonts w:cstheme="minorHAnsi"/>
          <w:sz w:val="24"/>
          <w:szCs w:val="24"/>
        </w:rPr>
        <w:t xml:space="preserve"> PETRA Committee meetings</w:t>
      </w:r>
    </w:p>
    <w:p w:rsidR="00BE4C17" w:rsidRDefault="00BE4C17" w:rsidP="00BE4C17">
      <w:pPr>
        <w:pStyle w:val="ListParagraph"/>
        <w:numPr>
          <w:ilvl w:val="0"/>
          <w:numId w:val="2"/>
        </w:numPr>
        <w:spacing w:after="0"/>
        <w:rPr>
          <w:rFonts w:cstheme="minorHAnsi"/>
          <w:sz w:val="24"/>
          <w:szCs w:val="24"/>
        </w:rPr>
      </w:pPr>
      <w:r>
        <w:rPr>
          <w:rFonts w:cstheme="minorHAnsi"/>
          <w:sz w:val="24"/>
          <w:szCs w:val="24"/>
        </w:rPr>
        <w:t>PETRA’s performance indicators</w:t>
      </w:r>
    </w:p>
    <w:p w:rsidR="00BE4C17" w:rsidRDefault="00BE4C17" w:rsidP="00BE4C17">
      <w:pPr>
        <w:spacing w:after="0"/>
        <w:ind w:firstLine="709"/>
        <w:rPr>
          <w:rFonts w:cstheme="minorHAnsi"/>
          <w:sz w:val="24"/>
          <w:szCs w:val="24"/>
        </w:rPr>
      </w:pPr>
      <w:r>
        <w:rPr>
          <w:rFonts w:cstheme="minorHAnsi"/>
          <w:sz w:val="24"/>
          <w:szCs w:val="24"/>
        </w:rPr>
        <w:t xml:space="preserve">How PETRA performs it’s </w:t>
      </w:r>
      <w:r w:rsidR="00703CFA">
        <w:rPr>
          <w:rFonts w:cstheme="minorHAnsi"/>
          <w:sz w:val="24"/>
          <w:szCs w:val="24"/>
        </w:rPr>
        <w:t>responsibilities</w:t>
      </w:r>
      <w:r>
        <w:rPr>
          <w:rFonts w:cstheme="minorHAnsi"/>
          <w:sz w:val="24"/>
          <w:szCs w:val="24"/>
        </w:rPr>
        <w:t xml:space="preserve"> in the areas of</w:t>
      </w:r>
    </w:p>
    <w:p w:rsidR="00CF2FB3" w:rsidRDefault="00BE4C17" w:rsidP="00BE4C17">
      <w:pPr>
        <w:spacing w:after="0"/>
        <w:ind w:firstLine="709"/>
        <w:rPr>
          <w:rFonts w:cstheme="minorHAnsi"/>
          <w:sz w:val="24"/>
          <w:szCs w:val="24"/>
        </w:rPr>
      </w:pPr>
      <w:r>
        <w:rPr>
          <w:rFonts w:cstheme="minorHAnsi"/>
          <w:sz w:val="24"/>
          <w:szCs w:val="24"/>
        </w:rPr>
        <w:t xml:space="preserve">Repairs, </w:t>
      </w:r>
      <w:r w:rsidR="00703CFA">
        <w:rPr>
          <w:rFonts w:cstheme="minorHAnsi"/>
          <w:sz w:val="24"/>
          <w:szCs w:val="24"/>
        </w:rPr>
        <w:t>Complaints</w:t>
      </w:r>
      <w:r>
        <w:rPr>
          <w:rFonts w:cstheme="minorHAnsi"/>
          <w:sz w:val="24"/>
          <w:szCs w:val="24"/>
        </w:rPr>
        <w:t xml:space="preserve">, </w:t>
      </w:r>
      <w:r w:rsidR="00703CFA">
        <w:rPr>
          <w:rFonts w:cstheme="minorHAnsi"/>
          <w:sz w:val="24"/>
          <w:szCs w:val="24"/>
        </w:rPr>
        <w:t>Satisfaction</w:t>
      </w:r>
      <w:r>
        <w:rPr>
          <w:rFonts w:cstheme="minorHAnsi"/>
          <w:sz w:val="24"/>
          <w:szCs w:val="24"/>
        </w:rPr>
        <w:t>,</w:t>
      </w:r>
      <w:r w:rsidR="00CF2FB3">
        <w:rPr>
          <w:rFonts w:cstheme="minorHAnsi"/>
          <w:sz w:val="24"/>
          <w:szCs w:val="24"/>
        </w:rPr>
        <w:t xml:space="preserve"> </w:t>
      </w:r>
      <w:r>
        <w:rPr>
          <w:rFonts w:cstheme="minorHAnsi"/>
          <w:sz w:val="24"/>
          <w:szCs w:val="24"/>
        </w:rPr>
        <w:t>A.S.B</w:t>
      </w:r>
      <w:r w:rsidR="00CF2FB3">
        <w:rPr>
          <w:rFonts w:cstheme="minorHAnsi"/>
          <w:sz w:val="24"/>
          <w:szCs w:val="24"/>
        </w:rPr>
        <w:t>.</w:t>
      </w:r>
    </w:p>
    <w:p w:rsidR="00BE4C17" w:rsidRDefault="00CF2FB3" w:rsidP="00CF2FB3">
      <w:pPr>
        <w:pStyle w:val="ListParagraph"/>
        <w:numPr>
          <w:ilvl w:val="0"/>
          <w:numId w:val="4"/>
        </w:numPr>
        <w:spacing w:after="0"/>
        <w:rPr>
          <w:rFonts w:cstheme="minorHAnsi"/>
          <w:sz w:val="24"/>
          <w:szCs w:val="24"/>
        </w:rPr>
      </w:pPr>
      <w:r>
        <w:rPr>
          <w:rFonts w:cstheme="minorHAnsi"/>
          <w:sz w:val="24"/>
          <w:szCs w:val="24"/>
        </w:rPr>
        <w:t>Shareholders Report.</w:t>
      </w:r>
    </w:p>
    <w:p w:rsidR="00CF2FB3" w:rsidRDefault="00CF2FB3" w:rsidP="00CF2FB3">
      <w:pPr>
        <w:pStyle w:val="ListParagraph"/>
        <w:spacing w:after="0"/>
        <w:ind w:left="0"/>
        <w:rPr>
          <w:rFonts w:cstheme="minorHAnsi"/>
          <w:sz w:val="24"/>
          <w:szCs w:val="24"/>
        </w:rPr>
      </w:pPr>
    </w:p>
    <w:p w:rsidR="00CF2FB3" w:rsidRDefault="00CF2FB3" w:rsidP="00CF2FB3">
      <w:pPr>
        <w:pStyle w:val="ListParagraph"/>
        <w:spacing w:after="0"/>
        <w:ind w:left="0"/>
        <w:rPr>
          <w:rFonts w:cstheme="minorHAnsi"/>
          <w:sz w:val="24"/>
          <w:szCs w:val="24"/>
        </w:rPr>
      </w:pPr>
      <w:r>
        <w:rPr>
          <w:rFonts w:cstheme="minorHAnsi"/>
          <w:b/>
          <w:sz w:val="24"/>
          <w:szCs w:val="24"/>
        </w:rPr>
        <w:t>If at any time, you no longer wish to receive this report please</w:t>
      </w:r>
      <w:r w:rsidR="00631EAD">
        <w:rPr>
          <w:rFonts w:cstheme="minorHAnsi"/>
          <w:b/>
          <w:sz w:val="24"/>
          <w:szCs w:val="24"/>
        </w:rPr>
        <w:t xml:space="preserve"> contact the PETRA office and you</w:t>
      </w:r>
      <w:r>
        <w:rPr>
          <w:rFonts w:cstheme="minorHAnsi"/>
          <w:b/>
          <w:sz w:val="24"/>
          <w:szCs w:val="24"/>
        </w:rPr>
        <w:t xml:space="preserve"> will</w:t>
      </w:r>
      <w:r w:rsidR="00631EAD">
        <w:rPr>
          <w:rFonts w:cstheme="minorHAnsi"/>
          <w:b/>
          <w:sz w:val="24"/>
          <w:szCs w:val="24"/>
        </w:rPr>
        <w:t xml:space="preserve"> be</w:t>
      </w:r>
      <w:r>
        <w:rPr>
          <w:rFonts w:cstheme="minorHAnsi"/>
          <w:b/>
          <w:sz w:val="24"/>
          <w:szCs w:val="24"/>
        </w:rPr>
        <w:t xml:space="preserve"> </w:t>
      </w:r>
      <w:r w:rsidR="004920FE">
        <w:rPr>
          <w:rFonts w:cstheme="minorHAnsi"/>
          <w:b/>
          <w:sz w:val="24"/>
          <w:szCs w:val="24"/>
        </w:rPr>
        <w:t>removed from</w:t>
      </w:r>
      <w:r>
        <w:rPr>
          <w:rFonts w:cstheme="minorHAnsi"/>
          <w:b/>
          <w:sz w:val="24"/>
          <w:szCs w:val="24"/>
        </w:rPr>
        <w:t xml:space="preserve"> the mailing list. </w:t>
      </w:r>
      <w:r>
        <w:rPr>
          <w:rFonts w:cstheme="minorHAnsi"/>
          <w:sz w:val="24"/>
          <w:szCs w:val="24"/>
        </w:rPr>
        <w:t xml:space="preserve">Contact PETRA on </w:t>
      </w:r>
      <w:r w:rsidRPr="00C71946">
        <w:rPr>
          <w:rFonts w:cstheme="minorHAnsi"/>
          <w:b/>
          <w:sz w:val="24"/>
          <w:szCs w:val="24"/>
        </w:rPr>
        <w:t>01708 475358</w:t>
      </w:r>
      <w:r>
        <w:rPr>
          <w:rFonts w:cstheme="minorHAnsi"/>
          <w:sz w:val="24"/>
          <w:szCs w:val="24"/>
        </w:rPr>
        <w:t xml:space="preserve"> or by email </w:t>
      </w:r>
      <w:hyperlink r:id="rId8" w:history="1">
        <w:r w:rsidRPr="002537BF">
          <w:rPr>
            <w:rStyle w:val="Hyperlink"/>
            <w:rFonts w:cstheme="minorHAnsi"/>
            <w:sz w:val="24"/>
            <w:szCs w:val="24"/>
          </w:rPr>
          <w:t>petratmo@aol.com</w:t>
        </w:r>
      </w:hyperlink>
      <w:r>
        <w:rPr>
          <w:rFonts w:cstheme="minorHAnsi"/>
          <w:sz w:val="24"/>
          <w:szCs w:val="24"/>
        </w:rPr>
        <w:t xml:space="preserve"> and state your address. The information provided in this report </w:t>
      </w:r>
      <w:r w:rsidR="00703CFA">
        <w:rPr>
          <w:rFonts w:cstheme="minorHAnsi"/>
          <w:sz w:val="24"/>
          <w:szCs w:val="24"/>
        </w:rPr>
        <w:t>is</w:t>
      </w:r>
      <w:r>
        <w:rPr>
          <w:rFonts w:cstheme="minorHAnsi"/>
          <w:sz w:val="24"/>
          <w:szCs w:val="24"/>
        </w:rPr>
        <w:t xml:space="preserve"> always </w:t>
      </w:r>
      <w:r w:rsidR="00703CFA">
        <w:rPr>
          <w:rFonts w:cstheme="minorHAnsi"/>
          <w:sz w:val="24"/>
          <w:szCs w:val="24"/>
        </w:rPr>
        <w:t>available</w:t>
      </w:r>
      <w:r>
        <w:rPr>
          <w:rFonts w:cstheme="minorHAnsi"/>
          <w:sz w:val="24"/>
          <w:szCs w:val="24"/>
        </w:rPr>
        <w:t xml:space="preserve"> from the PETRA office to any </w:t>
      </w:r>
      <w:r w:rsidR="00703CFA">
        <w:rPr>
          <w:rFonts w:cstheme="minorHAnsi"/>
          <w:sz w:val="24"/>
          <w:szCs w:val="24"/>
        </w:rPr>
        <w:t>residents</w:t>
      </w:r>
      <w:r>
        <w:rPr>
          <w:rFonts w:cstheme="minorHAnsi"/>
          <w:sz w:val="24"/>
          <w:szCs w:val="24"/>
        </w:rPr>
        <w:t xml:space="preserve"> over the age of 18 or any interested party. PETRA abides by an open door policy.</w:t>
      </w:r>
    </w:p>
    <w:p w:rsidR="00CF2FB3" w:rsidRDefault="00CF2FB3" w:rsidP="00CF2FB3">
      <w:pPr>
        <w:pStyle w:val="ListParagraph"/>
        <w:spacing w:after="0"/>
        <w:ind w:left="0"/>
        <w:rPr>
          <w:rFonts w:cstheme="minorHAnsi"/>
          <w:sz w:val="24"/>
          <w:szCs w:val="24"/>
        </w:rPr>
      </w:pPr>
    </w:p>
    <w:p w:rsidR="00CF2FB3" w:rsidRDefault="00CF2FB3" w:rsidP="00CF2FB3">
      <w:pPr>
        <w:pStyle w:val="ListParagraph"/>
        <w:spacing w:after="0"/>
        <w:ind w:left="0"/>
        <w:rPr>
          <w:rFonts w:cstheme="minorHAnsi"/>
          <w:b/>
          <w:sz w:val="24"/>
          <w:szCs w:val="24"/>
        </w:rPr>
      </w:pPr>
      <w:r>
        <w:rPr>
          <w:rFonts w:cstheme="minorHAnsi"/>
          <w:b/>
          <w:sz w:val="24"/>
          <w:szCs w:val="24"/>
        </w:rPr>
        <w:t>Dates of the PETRA Committee meetings</w:t>
      </w:r>
    </w:p>
    <w:p w:rsidR="003C34A0" w:rsidRDefault="003C34A0" w:rsidP="00CF2FB3">
      <w:pPr>
        <w:pStyle w:val="ListParagraph"/>
        <w:spacing w:after="0"/>
        <w:ind w:left="0"/>
        <w:rPr>
          <w:rFonts w:cstheme="minorHAnsi"/>
          <w:sz w:val="24"/>
          <w:szCs w:val="24"/>
        </w:rPr>
      </w:pPr>
      <w:r>
        <w:rPr>
          <w:rFonts w:cstheme="minorHAnsi"/>
          <w:sz w:val="24"/>
          <w:szCs w:val="24"/>
        </w:rPr>
        <w:t xml:space="preserve">As a resident of the PETRA </w:t>
      </w:r>
      <w:r w:rsidR="00703CFA">
        <w:rPr>
          <w:rFonts w:cstheme="minorHAnsi"/>
          <w:sz w:val="24"/>
          <w:szCs w:val="24"/>
        </w:rPr>
        <w:t>estate</w:t>
      </w:r>
      <w:r>
        <w:rPr>
          <w:rFonts w:cstheme="minorHAnsi"/>
          <w:sz w:val="24"/>
          <w:szCs w:val="24"/>
        </w:rPr>
        <w:t>, you have the opportunity to make a direct difference to the place where y</w:t>
      </w:r>
      <w:r w:rsidR="00AA3CBF">
        <w:rPr>
          <w:rFonts w:cstheme="minorHAnsi"/>
          <w:sz w:val="24"/>
          <w:szCs w:val="24"/>
        </w:rPr>
        <w:t>ou live. At present there no</w:t>
      </w:r>
      <w:r>
        <w:rPr>
          <w:rFonts w:cstheme="minorHAnsi"/>
          <w:sz w:val="24"/>
          <w:szCs w:val="24"/>
        </w:rPr>
        <w:t xml:space="preserve"> space</w:t>
      </w:r>
      <w:r w:rsidR="00B67A37">
        <w:rPr>
          <w:rFonts w:cstheme="minorHAnsi"/>
          <w:sz w:val="24"/>
          <w:szCs w:val="24"/>
        </w:rPr>
        <w:t>s</w:t>
      </w:r>
      <w:r>
        <w:rPr>
          <w:rFonts w:cstheme="minorHAnsi"/>
          <w:sz w:val="24"/>
          <w:szCs w:val="24"/>
        </w:rPr>
        <w:t xml:space="preserve"> on the committee, but any resident is welcome to </w:t>
      </w:r>
      <w:r w:rsidR="00703CFA">
        <w:rPr>
          <w:rFonts w:cstheme="minorHAnsi"/>
          <w:sz w:val="24"/>
          <w:szCs w:val="24"/>
        </w:rPr>
        <w:t>attend</w:t>
      </w:r>
      <w:r>
        <w:rPr>
          <w:rFonts w:cstheme="minorHAnsi"/>
          <w:sz w:val="24"/>
          <w:szCs w:val="24"/>
        </w:rPr>
        <w:t xml:space="preserve"> the meetings as a guest or observer.</w:t>
      </w:r>
    </w:p>
    <w:p w:rsidR="00C71946" w:rsidRDefault="00C71946" w:rsidP="00CF2FB3">
      <w:pPr>
        <w:pStyle w:val="ListParagraph"/>
        <w:spacing w:after="0"/>
        <w:ind w:left="0"/>
        <w:rPr>
          <w:rFonts w:cstheme="minorHAnsi"/>
          <w:sz w:val="24"/>
          <w:szCs w:val="24"/>
        </w:rPr>
      </w:pPr>
    </w:p>
    <w:p w:rsidR="003C34A0" w:rsidRDefault="003C34A0" w:rsidP="003C34A0">
      <w:pPr>
        <w:spacing w:after="0"/>
        <w:rPr>
          <w:rFonts w:cstheme="minorHAnsi"/>
          <w:sz w:val="24"/>
          <w:szCs w:val="24"/>
          <w:u w:val="single"/>
        </w:rPr>
      </w:pPr>
      <w:r w:rsidRPr="003C34A0">
        <w:rPr>
          <w:rFonts w:cstheme="minorHAnsi"/>
          <w:sz w:val="24"/>
          <w:szCs w:val="24"/>
          <w:u w:val="single"/>
        </w:rPr>
        <w:t>The meetings are held in the PETRA office and start at 8pm sharp.</w:t>
      </w:r>
    </w:p>
    <w:p w:rsidR="003C34A0" w:rsidRDefault="00C4367A" w:rsidP="003C34A0">
      <w:pPr>
        <w:pStyle w:val="ListParagraph"/>
        <w:numPr>
          <w:ilvl w:val="0"/>
          <w:numId w:val="4"/>
        </w:numPr>
        <w:spacing w:after="0"/>
        <w:rPr>
          <w:rFonts w:cstheme="minorHAnsi"/>
          <w:sz w:val="24"/>
          <w:szCs w:val="24"/>
        </w:rPr>
      </w:pPr>
      <w:r>
        <w:rPr>
          <w:rFonts w:cstheme="minorHAnsi"/>
          <w:sz w:val="24"/>
          <w:szCs w:val="24"/>
        </w:rPr>
        <w:t>Tuesday 30</w:t>
      </w:r>
      <w:r w:rsidRPr="00C4367A">
        <w:rPr>
          <w:rFonts w:cstheme="minorHAnsi"/>
          <w:sz w:val="24"/>
          <w:szCs w:val="24"/>
          <w:vertAlign w:val="superscript"/>
        </w:rPr>
        <w:t>th</w:t>
      </w:r>
      <w:r>
        <w:rPr>
          <w:rFonts w:cstheme="minorHAnsi"/>
          <w:sz w:val="24"/>
          <w:szCs w:val="24"/>
        </w:rPr>
        <w:t xml:space="preserve"> April 2013</w:t>
      </w:r>
    </w:p>
    <w:p w:rsidR="003C34A0" w:rsidRDefault="00C4367A" w:rsidP="003C34A0">
      <w:pPr>
        <w:pStyle w:val="ListParagraph"/>
        <w:numPr>
          <w:ilvl w:val="0"/>
          <w:numId w:val="4"/>
        </w:numPr>
        <w:spacing w:after="0"/>
        <w:rPr>
          <w:rFonts w:cstheme="minorHAnsi"/>
          <w:sz w:val="24"/>
          <w:szCs w:val="24"/>
        </w:rPr>
      </w:pPr>
      <w:r>
        <w:rPr>
          <w:rFonts w:cstheme="minorHAnsi"/>
          <w:sz w:val="24"/>
          <w:szCs w:val="24"/>
        </w:rPr>
        <w:t>Tuesday 28</w:t>
      </w:r>
      <w:r w:rsidRPr="00C4367A">
        <w:rPr>
          <w:rFonts w:cstheme="minorHAnsi"/>
          <w:sz w:val="24"/>
          <w:szCs w:val="24"/>
          <w:vertAlign w:val="superscript"/>
        </w:rPr>
        <w:t>th</w:t>
      </w:r>
      <w:r>
        <w:rPr>
          <w:rFonts w:cstheme="minorHAnsi"/>
          <w:sz w:val="24"/>
          <w:szCs w:val="24"/>
        </w:rPr>
        <w:t xml:space="preserve"> May</w:t>
      </w:r>
      <w:r w:rsidR="00AA3CBF">
        <w:rPr>
          <w:rFonts w:cstheme="minorHAnsi"/>
          <w:sz w:val="24"/>
          <w:szCs w:val="24"/>
        </w:rPr>
        <w:t xml:space="preserve"> 2013</w:t>
      </w:r>
    </w:p>
    <w:p w:rsidR="003C34A0" w:rsidRDefault="00C4367A" w:rsidP="003C34A0">
      <w:pPr>
        <w:pStyle w:val="ListParagraph"/>
        <w:numPr>
          <w:ilvl w:val="0"/>
          <w:numId w:val="4"/>
        </w:numPr>
        <w:spacing w:after="0"/>
        <w:rPr>
          <w:rFonts w:cstheme="minorHAnsi"/>
          <w:sz w:val="24"/>
          <w:szCs w:val="24"/>
        </w:rPr>
      </w:pPr>
      <w:r>
        <w:rPr>
          <w:rFonts w:cstheme="minorHAnsi"/>
          <w:sz w:val="24"/>
          <w:szCs w:val="24"/>
        </w:rPr>
        <w:t>Tuesday 25</w:t>
      </w:r>
      <w:r w:rsidRPr="00C4367A">
        <w:rPr>
          <w:rFonts w:cstheme="minorHAnsi"/>
          <w:sz w:val="24"/>
          <w:szCs w:val="24"/>
          <w:vertAlign w:val="superscript"/>
        </w:rPr>
        <w:t>th</w:t>
      </w:r>
      <w:r>
        <w:rPr>
          <w:rFonts w:cstheme="minorHAnsi"/>
          <w:sz w:val="24"/>
          <w:szCs w:val="24"/>
        </w:rPr>
        <w:t xml:space="preserve"> July</w:t>
      </w:r>
      <w:r w:rsidR="00AA3CBF">
        <w:rPr>
          <w:rFonts w:cstheme="minorHAnsi"/>
          <w:sz w:val="24"/>
          <w:szCs w:val="24"/>
        </w:rPr>
        <w:t xml:space="preserve"> 2013</w:t>
      </w:r>
    </w:p>
    <w:p w:rsidR="000A2456" w:rsidRDefault="000A2456" w:rsidP="000A2456">
      <w:pPr>
        <w:pStyle w:val="ListParagraph"/>
        <w:spacing w:after="0"/>
        <w:ind w:left="0"/>
        <w:rPr>
          <w:rFonts w:cstheme="minorHAnsi"/>
          <w:sz w:val="24"/>
          <w:szCs w:val="24"/>
        </w:rPr>
      </w:pPr>
    </w:p>
    <w:p w:rsidR="000A2456" w:rsidRDefault="000A2456" w:rsidP="000A2456">
      <w:pPr>
        <w:pStyle w:val="ListParagraph"/>
        <w:spacing w:after="0"/>
        <w:ind w:left="0"/>
        <w:rPr>
          <w:rFonts w:cstheme="minorHAnsi"/>
          <w:b/>
          <w:sz w:val="24"/>
          <w:szCs w:val="24"/>
        </w:rPr>
      </w:pPr>
      <w:r>
        <w:rPr>
          <w:rFonts w:cstheme="minorHAnsi"/>
          <w:b/>
          <w:sz w:val="24"/>
          <w:szCs w:val="24"/>
        </w:rPr>
        <w:t>Main points of the</w:t>
      </w:r>
      <w:r w:rsidR="00AA3CBF">
        <w:rPr>
          <w:rFonts w:cstheme="minorHAnsi"/>
          <w:b/>
          <w:sz w:val="24"/>
          <w:szCs w:val="24"/>
        </w:rPr>
        <w:t xml:space="preserve"> previous</w:t>
      </w:r>
      <w:r>
        <w:rPr>
          <w:rFonts w:cstheme="minorHAnsi"/>
          <w:b/>
          <w:sz w:val="24"/>
          <w:szCs w:val="24"/>
        </w:rPr>
        <w:t xml:space="preserve"> PETRA Committee meetings</w:t>
      </w:r>
    </w:p>
    <w:p w:rsidR="00C71946" w:rsidRDefault="00C4367A" w:rsidP="00C71946">
      <w:pPr>
        <w:pStyle w:val="ListParagraph"/>
        <w:spacing w:after="0"/>
        <w:ind w:left="0"/>
        <w:rPr>
          <w:rFonts w:cstheme="minorHAnsi"/>
          <w:sz w:val="24"/>
          <w:szCs w:val="24"/>
          <w:u w:val="single"/>
        </w:rPr>
      </w:pPr>
      <w:r>
        <w:rPr>
          <w:rFonts w:cstheme="minorHAnsi"/>
          <w:sz w:val="24"/>
          <w:szCs w:val="24"/>
          <w:u w:val="single"/>
        </w:rPr>
        <w:t>January 29</w:t>
      </w:r>
      <w:r w:rsidRPr="00C4367A">
        <w:rPr>
          <w:rFonts w:cstheme="minorHAnsi"/>
          <w:sz w:val="24"/>
          <w:szCs w:val="24"/>
          <w:u w:val="single"/>
          <w:vertAlign w:val="superscript"/>
        </w:rPr>
        <w:t>th</w:t>
      </w:r>
      <w:r>
        <w:rPr>
          <w:rFonts w:cstheme="minorHAnsi"/>
          <w:sz w:val="24"/>
          <w:szCs w:val="24"/>
          <w:u w:val="single"/>
        </w:rPr>
        <w:t xml:space="preserve"> 2013</w:t>
      </w:r>
    </w:p>
    <w:p w:rsidR="00C4367A" w:rsidRDefault="00B7713D" w:rsidP="00C71946">
      <w:pPr>
        <w:pStyle w:val="ListParagraph"/>
        <w:spacing w:after="0"/>
        <w:ind w:left="0"/>
        <w:rPr>
          <w:rFonts w:cstheme="minorHAnsi"/>
          <w:sz w:val="24"/>
          <w:szCs w:val="24"/>
        </w:rPr>
      </w:pPr>
      <w:r>
        <w:rPr>
          <w:rFonts w:cstheme="minorHAnsi"/>
          <w:sz w:val="24"/>
          <w:szCs w:val="24"/>
        </w:rPr>
        <w:t>M.D and N.C attended a meeting with J. Huges, the assistant to the Director of Finance at HSBC at Canary Wharf. The meeting concentrated on what assistance Carbon Leap Frog and J.Huges can offer. The Sustainability officer from the Council was in attendance and fully supported PETRA’s ideas</w:t>
      </w:r>
      <w:r w:rsidR="00F6040E">
        <w:rPr>
          <w:rFonts w:cstheme="minorHAnsi"/>
          <w:sz w:val="24"/>
          <w:szCs w:val="24"/>
        </w:rPr>
        <w:t>, she helped to filter the</w:t>
      </w:r>
      <w:r>
        <w:rPr>
          <w:rFonts w:cstheme="minorHAnsi"/>
          <w:sz w:val="24"/>
          <w:szCs w:val="24"/>
        </w:rPr>
        <w:t xml:space="preserve"> </w:t>
      </w:r>
      <w:r w:rsidR="00C5018F">
        <w:rPr>
          <w:rFonts w:cstheme="minorHAnsi"/>
          <w:sz w:val="24"/>
          <w:szCs w:val="24"/>
        </w:rPr>
        <w:t>achievable</w:t>
      </w:r>
      <w:r w:rsidR="00F6040E">
        <w:rPr>
          <w:rFonts w:cstheme="minorHAnsi"/>
          <w:sz w:val="24"/>
          <w:szCs w:val="24"/>
        </w:rPr>
        <w:t xml:space="preserve"> ideas so PETRA can work</w:t>
      </w:r>
      <w:r>
        <w:rPr>
          <w:rFonts w:cstheme="minorHAnsi"/>
          <w:sz w:val="24"/>
          <w:szCs w:val="24"/>
        </w:rPr>
        <w:t xml:space="preserve"> </w:t>
      </w:r>
      <w:r w:rsidR="00C5018F">
        <w:rPr>
          <w:rFonts w:cstheme="minorHAnsi"/>
          <w:sz w:val="24"/>
          <w:szCs w:val="24"/>
        </w:rPr>
        <w:t>alongside</w:t>
      </w:r>
      <w:r>
        <w:rPr>
          <w:rFonts w:cstheme="minorHAnsi"/>
          <w:sz w:val="24"/>
          <w:szCs w:val="24"/>
        </w:rPr>
        <w:t xml:space="preserve"> the Council.</w:t>
      </w:r>
    </w:p>
    <w:p w:rsidR="00B7713D" w:rsidRDefault="00B7713D" w:rsidP="00C71946">
      <w:pPr>
        <w:pStyle w:val="ListParagraph"/>
        <w:spacing w:after="0"/>
        <w:ind w:left="0"/>
        <w:rPr>
          <w:rFonts w:cstheme="minorHAnsi"/>
          <w:sz w:val="24"/>
          <w:szCs w:val="24"/>
        </w:rPr>
      </w:pPr>
      <w:r>
        <w:rPr>
          <w:rFonts w:cstheme="minorHAnsi"/>
          <w:sz w:val="24"/>
          <w:szCs w:val="24"/>
        </w:rPr>
        <w:t>M.D</w:t>
      </w:r>
      <w:r w:rsidR="00D04EA2">
        <w:rPr>
          <w:rFonts w:cstheme="minorHAnsi"/>
          <w:sz w:val="24"/>
          <w:szCs w:val="24"/>
        </w:rPr>
        <w:t>, J.D and N.C attended a meeting at the Town Hall</w:t>
      </w:r>
      <w:r w:rsidR="00F6040E">
        <w:rPr>
          <w:rFonts w:cstheme="minorHAnsi"/>
          <w:sz w:val="24"/>
          <w:szCs w:val="24"/>
        </w:rPr>
        <w:t xml:space="preserve"> with Councillor Michael White, Councillor Leslie Kelly </w:t>
      </w:r>
      <w:r w:rsidR="003C21E2">
        <w:rPr>
          <w:rFonts w:cstheme="minorHAnsi"/>
          <w:sz w:val="24"/>
          <w:szCs w:val="24"/>
        </w:rPr>
        <w:t>and Director</w:t>
      </w:r>
      <w:r w:rsidR="00F6040E">
        <w:rPr>
          <w:rFonts w:cstheme="minorHAnsi"/>
          <w:sz w:val="24"/>
          <w:szCs w:val="24"/>
        </w:rPr>
        <w:t xml:space="preserve"> of Housing Sue Whithspoon,</w:t>
      </w:r>
      <w:r w:rsidR="00D04EA2">
        <w:rPr>
          <w:rFonts w:cstheme="minorHAnsi"/>
          <w:sz w:val="24"/>
          <w:szCs w:val="24"/>
        </w:rPr>
        <w:t xml:space="preserve"> to start a fresh new working relationship </w:t>
      </w:r>
      <w:r w:rsidR="00C5018F">
        <w:rPr>
          <w:rFonts w:cstheme="minorHAnsi"/>
          <w:sz w:val="24"/>
          <w:szCs w:val="24"/>
        </w:rPr>
        <w:t>now</w:t>
      </w:r>
      <w:r w:rsidR="00D04EA2">
        <w:rPr>
          <w:rFonts w:cstheme="minorHAnsi"/>
          <w:sz w:val="24"/>
          <w:szCs w:val="24"/>
        </w:rPr>
        <w:t xml:space="preserve"> that HiH no longer </w:t>
      </w:r>
      <w:r w:rsidR="00C5018F">
        <w:rPr>
          <w:rFonts w:cstheme="minorHAnsi"/>
          <w:sz w:val="24"/>
          <w:szCs w:val="24"/>
        </w:rPr>
        <w:t>exists</w:t>
      </w:r>
      <w:r w:rsidR="00D04EA2">
        <w:rPr>
          <w:rFonts w:cstheme="minorHAnsi"/>
          <w:sz w:val="24"/>
          <w:szCs w:val="24"/>
        </w:rPr>
        <w:t xml:space="preserve">, and discussed </w:t>
      </w:r>
      <w:r w:rsidR="00C5018F">
        <w:rPr>
          <w:rFonts w:cstheme="minorHAnsi"/>
          <w:sz w:val="24"/>
          <w:szCs w:val="24"/>
        </w:rPr>
        <w:t>briefly the</w:t>
      </w:r>
      <w:r w:rsidR="00D04EA2">
        <w:rPr>
          <w:rFonts w:cstheme="minorHAnsi"/>
          <w:sz w:val="24"/>
          <w:szCs w:val="24"/>
        </w:rPr>
        <w:t xml:space="preserve"> idea of taking over the day </w:t>
      </w:r>
      <w:r w:rsidR="00C5018F">
        <w:rPr>
          <w:rFonts w:cstheme="minorHAnsi"/>
          <w:sz w:val="24"/>
          <w:szCs w:val="24"/>
        </w:rPr>
        <w:t>to</w:t>
      </w:r>
      <w:r w:rsidR="00D04EA2">
        <w:rPr>
          <w:rFonts w:cstheme="minorHAnsi"/>
          <w:sz w:val="24"/>
          <w:szCs w:val="24"/>
        </w:rPr>
        <w:t xml:space="preserve"> day running of the Sheltered </w:t>
      </w:r>
      <w:r w:rsidR="00C5018F">
        <w:rPr>
          <w:rFonts w:cstheme="minorHAnsi"/>
          <w:sz w:val="24"/>
          <w:szCs w:val="24"/>
        </w:rPr>
        <w:t>Accommodation</w:t>
      </w:r>
      <w:r w:rsidR="00D04EA2">
        <w:rPr>
          <w:rFonts w:cstheme="minorHAnsi"/>
          <w:sz w:val="24"/>
          <w:szCs w:val="24"/>
        </w:rPr>
        <w:t xml:space="preserve"> on the estate.</w:t>
      </w:r>
    </w:p>
    <w:p w:rsidR="00175AED" w:rsidRDefault="00175AED" w:rsidP="00C71946">
      <w:pPr>
        <w:pStyle w:val="ListParagraph"/>
        <w:spacing w:after="0"/>
        <w:ind w:left="0"/>
        <w:rPr>
          <w:rFonts w:cstheme="minorHAnsi"/>
          <w:sz w:val="24"/>
          <w:szCs w:val="24"/>
        </w:rPr>
      </w:pPr>
      <w:r>
        <w:rPr>
          <w:rFonts w:cstheme="minorHAnsi"/>
          <w:sz w:val="24"/>
          <w:szCs w:val="24"/>
        </w:rPr>
        <w:t xml:space="preserve">The </w:t>
      </w:r>
      <w:r w:rsidR="00C5018F">
        <w:rPr>
          <w:rFonts w:cstheme="minorHAnsi"/>
          <w:sz w:val="24"/>
          <w:szCs w:val="24"/>
        </w:rPr>
        <w:t>Treasures</w:t>
      </w:r>
      <w:r>
        <w:rPr>
          <w:rFonts w:cstheme="minorHAnsi"/>
          <w:sz w:val="24"/>
          <w:szCs w:val="24"/>
        </w:rPr>
        <w:t xml:space="preserve"> report was read and is </w:t>
      </w:r>
      <w:r w:rsidR="00C5018F">
        <w:rPr>
          <w:rFonts w:cstheme="minorHAnsi"/>
          <w:sz w:val="24"/>
          <w:szCs w:val="24"/>
        </w:rPr>
        <w:t>available</w:t>
      </w:r>
      <w:r>
        <w:rPr>
          <w:rFonts w:cstheme="minorHAnsi"/>
          <w:sz w:val="24"/>
          <w:szCs w:val="24"/>
        </w:rPr>
        <w:t xml:space="preserve"> on request from the PETRA office.</w:t>
      </w:r>
    </w:p>
    <w:p w:rsidR="00175AED" w:rsidRDefault="00175AED" w:rsidP="00C71946">
      <w:pPr>
        <w:pStyle w:val="ListParagraph"/>
        <w:spacing w:after="0"/>
        <w:ind w:left="0"/>
        <w:rPr>
          <w:rFonts w:cstheme="minorHAnsi"/>
          <w:sz w:val="24"/>
          <w:szCs w:val="24"/>
        </w:rPr>
      </w:pPr>
      <w:r>
        <w:rPr>
          <w:rFonts w:cstheme="minorHAnsi"/>
          <w:sz w:val="24"/>
          <w:szCs w:val="24"/>
        </w:rPr>
        <w:t xml:space="preserve">The committee had </w:t>
      </w:r>
      <w:r w:rsidR="00C5018F">
        <w:rPr>
          <w:rFonts w:cstheme="minorHAnsi"/>
          <w:sz w:val="24"/>
          <w:szCs w:val="24"/>
        </w:rPr>
        <w:t>undertaken</w:t>
      </w:r>
      <w:r>
        <w:rPr>
          <w:rFonts w:cstheme="minorHAnsi"/>
          <w:sz w:val="24"/>
          <w:szCs w:val="24"/>
        </w:rPr>
        <w:t xml:space="preserve"> a policy review. Ideas for the </w:t>
      </w:r>
      <w:r w:rsidR="00C5018F">
        <w:rPr>
          <w:rFonts w:cstheme="minorHAnsi"/>
          <w:sz w:val="24"/>
          <w:szCs w:val="24"/>
        </w:rPr>
        <w:t>Easter</w:t>
      </w:r>
      <w:r>
        <w:rPr>
          <w:rFonts w:cstheme="minorHAnsi"/>
          <w:sz w:val="24"/>
          <w:szCs w:val="24"/>
        </w:rPr>
        <w:t xml:space="preserve"> </w:t>
      </w:r>
      <w:r w:rsidR="00C5018F">
        <w:rPr>
          <w:rFonts w:cstheme="minorHAnsi"/>
          <w:sz w:val="24"/>
          <w:szCs w:val="24"/>
        </w:rPr>
        <w:t>holiday</w:t>
      </w:r>
      <w:r>
        <w:rPr>
          <w:rFonts w:cstheme="minorHAnsi"/>
          <w:sz w:val="24"/>
          <w:szCs w:val="24"/>
        </w:rPr>
        <w:t xml:space="preserve"> </w:t>
      </w:r>
      <w:r w:rsidR="00C5018F">
        <w:rPr>
          <w:rFonts w:cstheme="minorHAnsi"/>
          <w:sz w:val="24"/>
          <w:szCs w:val="24"/>
        </w:rPr>
        <w:t>activities</w:t>
      </w:r>
      <w:r>
        <w:rPr>
          <w:rFonts w:cstheme="minorHAnsi"/>
          <w:sz w:val="24"/>
          <w:szCs w:val="24"/>
        </w:rPr>
        <w:t xml:space="preserve"> were discussed. The </w:t>
      </w:r>
      <w:r w:rsidR="00C5018F">
        <w:rPr>
          <w:rFonts w:cstheme="minorHAnsi"/>
          <w:sz w:val="24"/>
          <w:szCs w:val="24"/>
        </w:rPr>
        <w:t>feedback</w:t>
      </w:r>
      <w:r>
        <w:rPr>
          <w:rFonts w:cstheme="minorHAnsi"/>
          <w:sz w:val="24"/>
          <w:szCs w:val="24"/>
        </w:rPr>
        <w:t xml:space="preserve"> from the Queens Theatre trip was good, but more residents need to become involved in activities. </w:t>
      </w:r>
    </w:p>
    <w:p w:rsidR="004C783F" w:rsidRDefault="00593224" w:rsidP="004C783F">
      <w:pPr>
        <w:pStyle w:val="ListParagraph"/>
        <w:spacing w:after="0"/>
        <w:ind w:left="0"/>
        <w:rPr>
          <w:rFonts w:cstheme="minorHAnsi"/>
          <w:b/>
          <w:sz w:val="24"/>
          <w:szCs w:val="24"/>
        </w:rPr>
      </w:pPr>
      <w:r>
        <w:rPr>
          <w:rFonts w:cstheme="minorHAnsi"/>
          <w:b/>
          <w:sz w:val="24"/>
          <w:szCs w:val="24"/>
        </w:rPr>
        <w:lastRenderedPageBreak/>
        <w:t>Proposals and Outcomes</w:t>
      </w:r>
    </w:p>
    <w:p w:rsidR="00175AED" w:rsidRPr="00175AED" w:rsidRDefault="00175AED" w:rsidP="004C783F">
      <w:pPr>
        <w:pStyle w:val="ListParagraph"/>
        <w:spacing w:after="0"/>
        <w:ind w:left="0"/>
        <w:rPr>
          <w:rFonts w:cstheme="minorHAnsi"/>
          <w:sz w:val="24"/>
          <w:szCs w:val="24"/>
        </w:rPr>
      </w:pPr>
      <w:r>
        <w:rPr>
          <w:rFonts w:cstheme="minorHAnsi"/>
          <w:sz w:val="24"/>
          <w:szCs w:val="24"/>
        </w:rPr>
        <w:t xml:space="preserve">N.C nearly lost all of </w:t>
      </w:r>
      <w:r w:rsidR="00C5018F">
        <w:rPr>
          <w:rFonts w:cstheme="minorHAnsi"/>
          <w:sz w:val="24"/>
          <w:szCs w:val="24"/>
        </w:rPr>
        <w:t>her work</w:t>
      </w:r>
      <w:r>
        <w:rPr>
          <w:rFonts w:cstheme="minorHAnsi"/>
          <w:sz w:val="24"/>
          <w:szCs w:val="24"/>
        </w:rPr>
        <w:t xml:space="preserve"> that </w:t>
      </w:r>
      <w:r w:rsidR="00C5018F">
        <w:rPr>
          <w:rFonts w:cstheme="minorHAnsi"/>
          <w:sz w:val="24"/>
          <w:szCs w:val="24"/>
        </w:rPr>
        <w:t>she</w:t>
      </w:r>
      <w:r>
        <w:rPr>
          <w:rFonts w:cstheme="minorHAnsi"/>
          <w:sz w:val="24"/>
          <w:szCs w:val="24"/>
        </w:rPr>
        <w:t xml:space="preserve"> has been putting together for the past two years as her computer got a virus. M.D asked the committee if they would agree for </w:t>
      </w:r>
      <w:r w:rsidR="00C5018F">
        <w:rPr>
          <w:rFonts w:cstheme="minorHAnsi"/>
          <w:sz w:val="24"/>
          <w:szCs w:val="24"/>
        </w:rPr>
        <w:t>an</w:t>
      </w:r>
      <w:r>
        <w:rPr>
          <w:rFonts w:cstheme="minorHAnsi"/>
          <w:sz w:val="24"/>
          <w:szCs w:val="24"/>
        </w:rPr>
        <w:t xml:space="preserve"> external hard drive to be purchased for N.C. The committee agreed. </w:t>
      </w:r>
    </w:p>
    <w:p w:rsidR="001F23B2" w:rsidRDefault="001F23B2" w:rsidP="004C783F">
      <w:pPr>
        <w:pStyle w:val="ListParagraph"/>
        <w:spacing w:after="0"/>
        <w:ind w:left="0"/>
        <w:rPr>
          <w:rFonts w:cstheme="minorHAnsi"/>
          <w:sz w:val="24"/>
          <w:szCs w:val="24"/>
        </w:rPr>
      </w:pPr>
    </w:p>
    <w:p w:rsidR="001F23B2" w:rsidRDefault="00C5018F" w:rsidP="004C783F">
      <w:pPr>
        <w:pStyle w:val="ListParagraph"/>
        <w:spacing w:after="0"/>
        <w:ind w:left="0"/>
        <w:rPr>
          <w:rFonts w:cstheme="minorHAnsi"/>
          <w:sz w:val="24"/>
          <w:szCs w:val="24"/>
          <w:u w:val="single"/>
        </w:rPr>
      </w:pPr>
      <w:r>
        <w:rPr>
          <w:rFonts w:cstheme="minorHAnsi"/>
          <w:sz w:val="24"/>
          <w:szCs w:val="24"/>
          <w:u w:val="single"/>
        </w:rPr>
        <w:t>February</w:t>
      </w:r>
      <w:r w:rsidR="00175AED">
        <w:rPr>
          <w:rFonts w:cstheme="minorHAnsi"/>
          <w:sz w:val="24"/>
          <w:szCs w:val="24"/>
          <w:u w:val="single"/>
        </w:rPr>
        <w:t xml:space="preserve"> 26</w:t>
      </w:r>
      <w:r w:rsidR="00175AED" w:rsidRPr="00175AED">
        <w:rPr>
          <w:rFonts w:cstheme="minorHAnsi"/>
          <w:sz w:val="24"/>
          <w:szCs w:val="24"/>
          <w:u w:val="single"/>
          <w:vertAlign w:val="superscript"/>
        </w:rPr>
        <w:t>th</w:t>
      </w:r>
      <w:r w:rsidR="00175AED">
        <w:rPr>
          <w:rFonts w:cstheme="minorHAnsi"/>
          <w:sz w:val="24"/>
          <w:szCs w:val="24"/>
          <w:u w:val="single"/>
        </w:rPr>
        <w:t xml:space="preserve"> 2013</w:t>
      </w:r>
    </w:p>
    <w:p w:rsidR="00DB1FBD" w:rsidRDefault="00175AED" w:rsidP="00DB1FBD">
      <w:pPr>
        <w:pStyle w:val="ListParagraph"/>
        <w:spacing w:after="0"/>
        <w:ind w:left="0"/>
        <w:jc w:val="both"/>
        <w:rPr>
          <w:rFonts w:cstheme="minorHAnsi"/>
          <w:sz w:val="24"/>
          <w:szCs w:val="24"/>
        </w:rPr>
      </w:pPr>
      <w:r>
        <w:rPr>
          <w:rFonts w:cstheme="minorHAnsi"/>
          <w:sz w:val="24"/>
          <w:szCs w:val="24"/>
        </w:rPr>
        <w:t xml:space="preserve">The Councils crime prevention officer visited the estate and made a few suggestions to deter crime, rather than installing </w:t>
      </w:r>
      <w:r w:rsidR="00C5018F">
        <w:rPr>
          <w:rFonts w:cstheme="minorHAnsi"/>
          <w:sz w:val="24"/>
          <w:szCs w:val="24"/>
        </w:rPr>
        <w:t>external</w:t>
      </w:r>
      <w:r>
        <w:rPr>
          <w:rFonts w:cstheme="minorHAnsi"/>
          <w:sz w:val="24"/>
          <w:szCs w:val="24"/>
        </w:rPr>
        <w:t xml:space="preserve"> CCTV.</w:t>
      </w:r>
    </w:p>
    <w:p w:rsidR="00175AED" w:rsidRDefault="00175AED" w:rsidP="00DB1FBD">
      <w:pPr>
        <w:pStyle w:val="ListParagraph"/>
        <w:spacing w:after="0"/>
        <w:ind w:left="0"/>
        <w:jc w:val="both"/>
        <w:rPr>
          <w:rFonts w:cstheme="minorHAnsi"/>
          <w:sz w:val="24"/>
          <w:szCs w:val="24"/>
        </w:rPr>
      </w:pPr>
      <w:r>
        <w:rPr>
          <w:rFonts w:cstheme="minorHAnsi"/>
          <w:sz w:val="24"/>
          <w:szCs w:val="24"/>
        </w:rPr>
        <w:t xml:space="preserve"> The committee discussed the top garden project and how to encourage </w:t>
      </w:r>
      <w:r w:rsidR="00C5018F">
        <w:rPr>
          <w:rFonts w:cstheme="minorHAnsi"/>
          <w:sz w:val="24"/>
          <w:szCs w:val="24"/>
        </w:rPr>
        <w:t>volunteers</w:t>
      </w:r>
      <w:r>
        <w:rPr>
          <w:rFonts w:cstheme="minorHAnsi"/>
          <w:sz w:val="24"/>
          <w:szCs w:val="24"/>
        </w:rPr>
        <w:t xml:space="preserve"> to get involved. </w:t>
      </w:r>
    </w:p>
    <w:p w:rsidR="00175AED" w:rsidRDefault="00175AED" w:rsidP="00DB1FBD">
      <w:pPr>
        <w:pStyle w:val="ListParagraph"/>
        <w:spacing w:after="0"/>
        <w:ind w:left="0"/>
        <w:jc w:val="both"/>
        <w:rPr>
          <w:rFonts w:cstheme="minorHAnsi"/>
          <w:sz w:val="24"/>
          <w:szCs w:val="24"/>
        </w:rPr>
      </w:pPr>
      <w:r>
        <w:rPr>
          <w:rFonts w:cstheme="minorHAnsi"/>
          <w:sz w:val="24"/>
          <w:szCs w:val="24"/>
        </w:rPr>
        <w:t xml:space="preserve">The Treasurers report was read, this is </w:t>
      </w:r>
      <w:r w:rsidR="00C5018F">
        <w:rPr>
          <w:rFonts w:cstheme="minorHAnsi"/>
          <w:sz w:val="24"/>
          <w:szCs w:val="24"/>
        </w:rPr>
        <w:t>available</w:t>
      </w:r>
      <w:r>
        <w:rPr>
          <w:rFonts w:cstheme="minorHAnsi"/>
          <w:sz w:val="24"/>
          <w:szCs w:val="24"/>
        </w:rPr>
        <w:t xml:space="preserve"> from the PETRA office on request.</w:t>
      </w:r>
    </w:p>
    <w:p w:rsidR="00DB1FBD" w:rsidRDefault="00E22E6F" w:rsidP="00DB1FBD">
      <w:pPr>
        <w:pStyle w:val="ListParagraph"/>
        <w:spacing w:after="0"/>
        <w:ind w:left="0"/>
        <w:jc w:val="both"/>
        <w:rPr>
          <w:rFonts w:cstheme="minorHAnsi"/>
          <w:sz w:val="24"/>
          <w:szCs w:val="24"/>
        </w:rPr>
      </w:pPr>
      <w:r>
        <w:rPr>
          <w:rFonts w:cstheme="minorHAnsi"/>
          <w:sz w:val="24"/>
          <w:szCs w:val="24"/>
        </w:rPr>
        <w:t>The Manager reported 16 bathrooms have now been completed on the Shower programme.</w:t>
      </w:r>
    </w:p>
    <w:p w:rsidR="00DB1FBD" w:rsidRDefault="00E22E6F" w:rsidP="00DB1FBD">
      <w:pPr>
        <w:pStyle w:val="ListParagraph"/>
        <w:spacing w:after="0"/>
        <w:ind w:left="0"/>
        <w:jc w:val="both"/>
        <w:rPr>
          <w:rFonts w:cstheme="minorHAnsi"/>
          <w:sz w:val="24"/>
          <w:szCs w:val="24"/>
        </w:rPr>
      </w:pPr>
      <w:r>
        <w:rPr>
          <w:rFonts w:cstheme="minorHAnsi"/>
          <w:sz w:val="24"/>
          <w:szCs w:val="24"/>
        </w:rPr>
        <w:t xml:space="preserve"> </w:t>
      </w:r>
      <w:r w:rsidR="00C5018F">
        <w:rPr>
          <w:rFonts w:cstheme="minorHAnsi"/>
          <w:sz w:val="24"/>
          <w:szCs w:val="24"/>
        </w:rPr>
        <w:t>There were various complaints over Christmas and the New Year most were regarding noise.</w:t>
      </w:r>
    </w:p>
    <w:p w:rsidR="00DB1FBD" w:rsidRDefault="00C5018F" w:rsidP="00DB1FBD">
      <w:pPr>
        <w:pStyle w:val="ListParagraph"/>
        <w:spacing w:after="0"/>
        <w:ind w:left="0"/>
        <w:jc w:val="both"/>
        <w:rPr>
          <w:rFonts w:cstheme="minorHAnsi"/>
          <w:sz w:val="24"/>
          <w:szCs w:val="24"/>
        </w:rPr>
      </w:pPr>
      <w:r>
        <w:rPr>
          <w:rFonts w:cstheme="minorHAnsi"/>
          <w:sz w:val="24"/>
          <w:szCs w:val="24"/>
        </w:rPr>
        <w:t xml:space="preserve"> </w:t>
      </w:r>
      <w:r w:rsidR="00E22E6F">
        <w:rPr>
          <w:rFonts w:cstheme="minorHAnsi"/>
          <w:sz w:val="24"/>
          <w:szCs w:val="24"/>
        </w:rPr>
        <w:t>The building works are coming along and the Council have got funding for the Cavity wall insulation.</w:t>
      </w:r>
    </w:p>
    <w:p w:rsidR="00E22E6F" w:rsidRDefault="00E22E6F" w:rsidP="00DB1FBD">
      <w:pPr>
        <w:pStyle w:val="ListParagraph"/>
        <w:spacing w:after="0"/>
        <w:ind w:left="0"/>
        <w:jc w:val="both"/>
        <w:rPr>
          <w:rFonts w:cstheme="minorHAnsi"/>
          <w:sz w:val="24"/>
          <w:szCs w:val="24"/>
        </w:rPr>
      </w:pPr>
      <w:r>
        <w:rPr>
          <w:rFonts w:cstheme="minorHAnsi"/>
          <w:sz w:val="24"/>
          <w:szCs w:val="24"/>
        </w:rPr>
        <w:t xml:space="preserve"> </w:t>
      </w:r>
      <w:r w:rsidR="004915FC">
        <w:rPr>
          <w:rFonts w:cstheme="minorHAnsi"/>
          <w:sz w:val="24"/>
          <w:szCs w:val="24"/>
        </w:rPr>
        <w:t xml:space="preserve">The new doors are looking good but </w:t>
      </w:r>
      <w:r w:rsidR="00C5018F">
        <w:rPr>
          <w:rFonts w:cstheme="minorHAnsi"/>
          <w:sz w:val="24"/>
          <w:szCs w:val="24"/>
        </w:rPr>
        <w:t>residents</w:t>
      </w:r>
      <w:r w:rsidR="004915FC">
        <w:rPr>
          <w:rFonts w:cstheme="minorHAnsi"/>
          <w:sz w:val="24"/>
          <w:szCs w:val="24"/>
        </w:rPr>
        <w:t xml:space="preserve"> need to be aware if they </w:t>
      </w:r>
      <w:r w:rsidR="00C5018F">
        <w:rPr>
          <w:rFonts w:cstheme="minorHAnsi"/>
          <w:sz w:val="24"/>
          <w:szCs w:val="24"/>
        </w:rPr>
        <w:t>lose</w:t>
      </w:r>
      <w:r w:rsidR="004915FC">
        <w:rPr>
          <w:rFonts w:cstheme="minorHAnsi"/>
          <w:sz w:val="24"/>
          <w:szCs w:val="24"/>
        </w:rPr>
        <w:t xml:space="preserve"> their keys they will hav</w:t>
      </w:r>
      <w:r w:rsidR="00DB1FBD">
        <w:rPr>
          <w:rFonts w:cstheme="minorHAnsi"/>
          <w:sz w:val="24"/>
          <w:szCs w:val="24"/>
        </w:rPr>
        <w:t>e to get a lock smith</w:t>
      </w:r>
      <w:r w:rsidR="004915FC">
        <w:rPr>
          <w:rFonts w:cstheme="minorHAnsi"/>
          <w:sz w:val="24"/>
          <w:szCs w:val="24"/>
        </w:rPr>
        <w:t xml:space="preserve"> to get them in, this can cost around £120. </w:t>
      </w:r>
    </w:p>
    <w:p w:rsidR="00DB1FBD" w:rsidRDefault="004915FC" w:rsidP="00DB1FBD">
      <w:pPr>
        <w:pStyle w:val="ListParagraph"/>
        <w:spacing w:after="0"/>
        <w:ind w:left="0"/>
        <w:jc w:val="both"/>
        <w:rPr>
          <w:rFonts w:cstheme="minorHAnsi"/>
          <w:sz w:val="24"/>
          <w:szCs w:val="24"/>
        </w:rPr>
      </w:pPr>
      <w:r>
        <w:rPr>
          <w:rFonts w:cstheme="minorHAnsi"/>
          <w:sz w:val="24"/>
          <w:szCs w:val="24"/>
        </w:rPr>
        <w:t xml:space="preserve">The photo competition </w:t>
      </w:r>
      <w:r w:rsidR="00C5018F">
        <w:rPr>
          <w:rFonts w:cstheme="minorHAnsi"/>
          <w:sz w:val="24"/>
          <w:szCs w:val="24"/>
        </w:rPr>
        <w:t>winner was</w:t>
      </w:r>
      <w:r>
        <w:rPr>
          <w:rFonts w:cstheme="minorHAnsi"/>
          <w:sz w:val="24"/>
          <w:szCs w:val="24"/>
        </w:rPr>
        <w:t xml:space="preserve"> S. Vine K.Vine and C. Hagger. The response was </w:t>
      </w:r>
      <w:r w:rsidR="00C5018F">
        <w:rPr>
          <w:rFonts w:cstheme="minorHAnsi"/>
          <w:sz w:val="24"/>
          <w:szCs w:val="24"/>
        </w:rPr>
        <w:t>really</w:t>
      </w:r>
      <w:r>
        <w:rPr>
          <w:rFonts w:cstheme="minorHAnsi"/>
          <w:sz w:val="24"/>
          <w:szCs w:val="24"/>
        </w:rPr>
        <w:t xml:space="preserve"> poor this year</w:t>
      </w:r>
      <w:r w:rsidR="00F6040E">
        <w:rPr>
          <w:rFonts w:cstheme="minorHAnsi"/>
          <w:sz w:val="24"/>
          <w:szCs w:val="24"/>
        </w:rPr>
        <w:t>,</w:t>
      </w:r>
      <w:r>
        <w:rPr>
          <w:rFonts w:cstheme="minorHAnsi"/>
          <w:sz w:val="24"/>
          <w:szCs w:val="24"/>
        </w:rPr>
        <w:t xml:space="preserve"> and the committee thought the chance to win £50</w:t>
      </w:r>
      <w:r w:rsidR="008046BA">
        <w:rPr>
          <w:rFonts w:cstheme="minorHAnsi"/>
          <w:sz w:val="24"/>
          <w:szCs w:val="24"/>
        </w:rPr>
        <w:t xml:space="preserve"> would appeal to everyone.</w:t>
      </w:r>
    </w:p>
    <w:p w:rsidR="008046BA" w:rsidRPr="00175AED" w:rsidRDefault="008046BA" w:rsidP="00DB1FBD">
      <w:pPr>
        <w:pStyle w:val="ListParagraph"/>
        <w:spacing w:after="0"/>
        <w:ind w:left="0"/>
        <w:jc w:val="both"/>
        <w:rPr>
          <w:rFonts w:cstheme="minorHAnsi"/>
          <w:sz w:val="24"/>
          <w:szCs w:val="24"/>
        </w:rPr>
      </w:pPr>
      <w:r>
        <w:rPr>
          <w:rFonts w:cstheme="minorHAnsi"/>
          <w:sz w:val="24"/>
          <w:szCs w:val="24"/>
        </w:rPr>
        <w:t xml:space="preserve"> The 10 year </w:t>
      </w:r>
      <w:r w:rsidR="00C5018F">
        <w:rPr>
          <w:rFonts w:cstheme="minorHAnsi"/>
          <w:sz w:val="24"/>
          <w:szCs w:val="24"/>
        </w:rPr>
        <w:t>anniversary</w:t>
      </w:r>
      <w:r>
        <w:rPr>
          <w:rFonts w:cstheme="minorHAnsi"/>
          <w:sz w:val="24"/>
          <w:szCs w:val="24"/>
        </w:rPr>
        <w:t xml:space="preserve"> is coming up and the committee have to think of how to celebrate this and get residents </w:t>
      </w:r>
      <w:r w:rsidR="00C5018F">
        <w:rPr>
          <w:rFonts w:cstheme="minorHAnsi"/>
          <w:sz w:val="24"/>
          <w:szCs w:val="24"/>
        </w:rPr>
        <w:t>involved</w:t>
      </w:r>
      <w:r>
        <w:rPr>
          <w:rFonts w:cstheme="minorHAnsi"/>
          <w:sz w:val="24"/>
          <w:szCs w:val="24"/>
        </w:rPr>
        <w:t>.</w:t>
      </w:r>
    </w:p>
    <w:p w:rsidR="009A79FE" w:rsidRDefault="009A79FE" w:rsidP="004C783F">
      <w:pPr>
        <w:pStyle w:val="ListParagraph"/>
        <w:spacing w:after="0"/>
        <w:ind w:left="0"/>
        <w:rPr>
          <w:rFonts w:cstheme="minorHAnsi"/>
          <w:b/>
          <w:sz w:val="24"/>
          <w:szCs w:val="24"/>
        </w:rPr>
      </w:pPr>
      <w:r>
        <w:rPr>
          <w:rFonts w:cstheme="minorHAnsi"/>
          <w:b/>
          <w:sz w:val="24"/>
          <w:szCs w:val="24"/>
        </w:rPr>
        <w:t>Proposals and Outcomes</w:t>
      </w:r>
    </w:p>
    <w:p w:rsidR="008046BA" w:rsidRDefault="008046BA" w:rsidP="004C783F">
      <w:pPr>
        <w:pStyle w:val="ListParagraph"/>
        <w:spacing w:after="0"/>
        <w:ind w:left="0"/>
        <w:rPr>
          <w:rFonts w:cstheme="minorHAnsi"/>
          <w:sz w:val="24"/>
          <w:szCs w:val="24"/>
        </w:rPr>
      </w:pPr>
      <w:r>
        <w:rPr>
          <w:rFonts w:cstheme="minorHAnsi"/>
          <w:sz w:val="24"/>
          <w:szCs w:val="24"/>
        </w:rPr>
        <w:t xml:space="preserve">M.D asked the committee if there was any objection to Mr Roast a resident from Overstrand House to help in the top garden, No objections were received. The Manager requested that the committee approve a one off chute clean that will cost £2,200 + VAT. This was agreed. </w:t>
      </w:r>
    </w:p>
    <w:p w:rsidR="008046BA" w:rsidRDefault="00700EB8" w:rsidP="004C783F">
      <w:pPr>
        <w:pStyle w:val="ListParagraph"/>
        <w:spacing w:after="0"/>
        <w:ind w:left="0"/>
        <w:rPr>
          <w:rFonts w:cstheme="minorHAnsi"/>
          <w:sz w:val="24"/>
          <w:szCs w:val="24"/>
        </w:rPr>
      </w:pPr>
      <w:r>
        <w:rPr>
          <w:rFonts w:cstheme="minorHAnsi"/>
          <w:sz w:val="24"/>
          <w:szCs w:val="24"/>
        </w:rPr>
        <w:t>M.D proposed a budget of £5,000 to celebrate 10 years off PETRA. This was unanimously agreed by the committee.</w:t>
      </w:r>
    </w:p>
    <w:p w:rsidR="00F6040E" w:rsidRPr="008046BA" w:rsidRDefault="00F6040E" w:rsidP="004C783F">
      <w:pPr>
        <w:pStyle w:val="ListParagraph"/>
        <w:spacing w:after="0"/>
        <w:ind w:left="0"/>
        <w:rPr>
          <w:rFonts w:cstheme="minorHAnsi"/>
          <w:sz w:val="24"/>
          <w:szCs w:val="24"/>
        </w:rPr>
      </w:pPr>
    </w:p>
    <w:p w:rsidR="00B93238" w:rsidRDefault="00700EB8" w:rsidP="004C783F">
      <w:pPr>
        <w:pStyle w:val="ListParagraph"/>
        <w:spacing w:after="0"/>
        <w:ind w:left="0"/>
        <w:rPr>
          <w:rFonts w:cstheme="minorHAnsi"/>
          <w:sz w:val="24"/>
          <w:szCs w:val="24"/>
        </w:rPr>
      </w:pPr>
      <w:r>
        <w:rPr>
          <w:rFonts w:cstheme="minorHAnsi"/>
          <w:sz w:val="24"/>
          <w:szCs w:val="24"/>
          <w:u w:val="single"/>
        </w:rPr>
        <w:t>March 26</w:t>
      </w:r>
      <w:r w:rsidRPr="00700EB8">
        <w:rPr>
          <w:rFonts w:cstheme="minorHAnsi"/>
          <w:sz w:val="24"/>
          <w:szCs w:val="24"/>
          <w:u w:val="single"/>
          <w:vertAlign w:val="superscript"/>
        </w:rPr>
        <w:t>th</w:t>
      </w:r>
      <w:r>
        <w:rPr>
          <w:rFonts w:cstheme="minorHAnsi"/>
          <w:sz w:val="24"/>
          <w:szCs w:val="24"/>
          <w:u w:val="single"/>
        </w:rPr>
        <w:t xml:space="preserve"> 2013</w:t>
      </w:r>
    </w:p>
    <w:p w:rsidR="00B93238" w:rsidRDefault="00982609" w:rsidP="004C783F">
      <w:pPr>
        <w:pStyle w:val="ListParagraph"/>
        <w:spacing w:after="0"/>
        <w:ind w:left="0"/>
        <w:rPr>
          <w:rFonts w:cstheme="minorHAnsi"/>
          <w:sz w:val="24"/>
          <w:szCs w:val="24"/>
        </w:rPr>
      </w:pPr>
      <w:r>
        <w:rPr>
          <w:rFonts w:cstheme="minorHAnsi"/>
          <w:sz w:val="24"/>
          <w:szCs w:val="24"/>
        </w:rPr>
        <w:t xml:space="preserve">The continuation ballot is fast </w:t>
      </w:r>
      <w:r w:rsidR="00C5018F">
        <w:rPr>
          <w:rFonts w:cstheme="minorHAnsi"/>
          <w:sz w:val="24"/>
          <w:szCs w:val="24"/>
        </w:rPr>
        <w:t>approaching the</w:t>
      </w:r>
      <w:r>
        <w:rPr>
          <w:rFonts w:cstheme="minorHAnsi"/>
          <w:sz w:val="24"/>
          <w:szCs w:val="24"/>
        </w:rPr>
        <w:t xml:space="preserve"> committee need to gain a feel of the support from the residents and make sure the newer residents fully understand what PETRA does. A door to door campaign needs to be put into action. </w:t>
      </w:r>
    </w:p>
    <w:p w:rsidR="00982609" w:rsidRDefault="00982609" w:rsidP="004C783F">
      <w:pPr>
        <w:pStyle w:val="ListParagraph"/>
        <w:spacing w:after="0"/>
        <w:ind w:left="0"/>
        <w:rPr>
          <w:rFonts w:cstheme="minorHAnsi"/>
          <w:sz w:val="24"/>
          <w:szCs w:val="24"/>
        </w:rPr>
      </w:pPr>
      <w:r>
        <w:rPr>
          <w:rFonts w:cstheme="minorHAnsi"/>
          <w:sz w:val="24"/>
          <w:szCs w:val="24"/>
        </w:rPr>
        <w:t xml:space="preserve">The Treasurers report was read, this is </w:t>
      </w:r>
      <w:r w:rsidR="00C5018F">
        <w:rPr>
          <w:rFonts w:cstheme="minorHAnsi"/>
          <w:sz w:val="24"/>
          <w:szCs w:val="24"/>
        </w:rPr>
        <w:t>available</w:t>
      </w:r>
      <w:r>
        <w:rPr>
          <w:rFonts w:cstheme="minorHAnsi"/>
          <w:sz w:val="24"/>
          <w:szCs w:val="24"/>
        </w:rPr>
        <w:t xml:space="preserve"> from the PETRA office.  </w:t>
      </w:r>
    </w:p>
    <w:p w:rsidR="00DB1FBD" w:rsidRDefault="00982609" w:rsidP="004C783F">
      <w:pPr>
        <w:pStyle w:val="ListParagraph"/>
        <w:spacing w:after="0"/>
        <w:ind w:left="0"/>
        <w:rPr>
          <w:rFonts w:cstheme="minorHAnsi"/>
          <w:sz w:val="24"/>
          <w:szCs w:val="24"/>
        </w:rPr>
      </w:pPr>
      <w:r>
        <w:rPr>
          <w:rFonts w:cstheme="minorHAnsi"/>
          <w:sz w:val="24"/>
          <w:szCs w:val="24"/>
        </w:rPr>
        <w:t xml:space="preserve">The Manager reported </w:t>
      </w:r>
      <w:r w:rsidR="00483AE6">
        <w:rPr>
          <w:rFonts w:cstheme="minorHAnsi"/>
          <w:sz w:val="24"/>
          <w:szCs w:val="24"/>
        </w:rPr>
        <w:t xml:space="preserve">there will be money left over from the year to </w:t>
      </w:r>
      <w:r w:rsidR="00C5018F">
        <w:rPr>
          <w:rFonts w:cstheme="minorHAnsi"/>
          <w:sz w:val="24"/>
          <w:szCs w:val="24"/>
        </w:rPr>
        <w:t>transfer</w:t>
      </w:r>
      <w:r w:rsidR="00483AE6">
        <w:rPr>
          <w:rFonts w:cstheme="minorHAnsi"/>
          <w:sz w:val="24"/>
          <w:szCs w:val="24"/>
        </w:rPr>
        <w:t xml:space="preserve"> into the surplus, the repairs are up to date, grass cutting will commence soon</w:t>
      </w:r>
      <w:r w:rsidR="003C21E2">
        <w:rPr>
          <w:rFonts w:cstheme="minorHAnsi"/>
          <w:sz w:val="24"/>
          <w:szCs w:val="24"/>
        </w:rPr>
        <w:t xml:space="preserve">. </w:t>
      </w:r>
    </w:p>
    <w:p w:rsidR="00483AE6" w:rsidRDefault="003C21E2" w:rsidP="004C783F">
      <w:pPr>
        <w:pStyle w:val="ListParagraph"/>
        <w:spacing w:after="0"/>
        <w:ind w:left="0"/>
        <w:rPr>
          <w:rFonts w:cstheme="minorHAnsi"/>
          <w:sz w:val="24"/>
          <w:szCs w:val="24"/>
        </w:rPr>
      </w:pPr>
      <w:r>
        <w:rPr>
          <w:rFonts w:cstheme="minorHAnsi"/>
          <w:sz w:val="24"/>
          <w:szCs w:val="24"/>
        </w:rPr>
        <w:t xml:space="preserve"> T</w:t>
      </w:r>
      <w:r w:rsidR="00483AE6">
        <w:rPr>
          <w:rFonts w:cstheme="minorHAnsi"/>
          <w:sz w:val="24"/>
          <w:szCs w:val="24"/>
        </w:rPr>
        <w:t xml:space="preserve">he 20 showers that have so far been fitted have cost £16,000 which is £4,000 under budget.  The </w:t>
      </w:r>
      <w:r w:rsidR="00C5018F">
        <w:rPr>
          <w:rFonts w:cstheme="minorHAnsi"/>
          <w:sz w:val="24"/>
          <w:szCs w:val="24"/>
        </w:rPr>
        <w:t>secretary</w:t>
      </w:r>
      <w:r w:rsidR="00483AE6">
        <w:rPr>
          <w:rFonts w:cstheme="minorHAnsi"/>
          <w:sz w:val="24"/>
          <w:szCs w:val="24"/>
        </w:rPr>
        <w:t xml:space="preserve"> </w:t>
      </w:r>
      <w:r w:rsidR="00C5018F">
        <w:rPr>
          <w:rFonts w:cstheme="minorHAnsi"/>
          <w:sz w:val="24"/>
          <w:szCs w:val="24"/>
        </w:rPr>
        <w:t>suggested</w:t>
      </w:r>
      <w:r w:rsidR="00DB1FBD">
        <w:rPr>
          <w:rFonts w:cstheme="minorHAnsi"/>
          <w:sz w:val="24"/>
          <w:szCs w:val="24"/>
        </w:rPr>
        <w:t xml:space="preserve"> a</w:t>
      </w:r>
      <w:r w:rsidR="00483AE6">
        <w:rPr>
          <w:rFonts w:cstheme="minorHAnsi"/>
          <w:sz w:val="24"/>
          <w:szCs w:val="24"/>
        </w:rPr>
        <w:t xml:space="preserve"> few field trips for the committee</w:t>
      </w:r>
      <w:r>
        <w:rPr>
          <w:rFonts w:cstheme="minorHAnsi"/>
          <w:sz w:val="24"/>
          <w:szCs w:val="24"/>
        </w:rPr>
        <w:t>,</w:t>
      </w:r>
      <w:r w:rsidR="00483AE6">
        <w:rPr>
          <w:rFonts w:cstheme="minorHAnsi"/>
          <w:sz w:val="24"/>
          <w:szCs w:val="24"/>
        </w:rPr>
        <w:t xml:space="preserve"> a </w:t>
      </w:r>
      <w:r w:rsidR="00C5018F">
        <w:rPr>
          <w:rFonts w:cstheme="minorHAnsi"/>
          <w:sz w:val="24"/>
          <w:szCs w:val="24"/>
        </w:rPr>
        <w:t>visit</w:t>
      </w:r>
      <w:r>
        <w:rPr>
          <w:rFonts w:cstheme="minorHAnsi"/>
          <w:sz w:val="24"/>
          <w:szCs w:val="24"/>
        </w:rPr>
        <w:t xml:space="preserve"> to a Council meeting at the Town H</w:t>
      </w:r>
      <w:r w:rsidR="00483AE6">
        <w:rPr>
          <w:rFonts w:cstheme="minorHAnsi"/>
          <w:sz w:val="24"/>
          <w:szCs w:val="24"/>
        </w:rPr>
        <w:t xml:space="preserve">all and to another local TMO.  </w:t>
      </w:r>
      <w:r>
        <w:rPr>
          <w:rFonts w:cstheme="minorHAnsi"/>
          <w:sz w:val="24"/>
          <w:szCs w:val="24"/>
        </w:rPr>
        <w:t xml:space="preserve">Volunteers from the estate </w:t>
      </w:r>
      <w:r w:rsidR="00483AE6">
        <w:rPr>
          <w:rFonts w:cstheme="minorHAnsi"/>
          <w:sz w:val="24"/>
          <w:szCs w:val="24"/>
        </w:rPr>
        <w:t xml:space="preserve">are needed to join in with the 10 year </w:t>
      </w:r>
      <w:r w:rsidR="00C5018F">
        <w:rPr>
          <w:rFonts w:cstheme="minorHAnsi"/>
          <w:sz w:val="24"/>
          <w:szCs w:val="24"/>
        </w:rPr>
        <w:t>annerversary</w:t>
      </w:r>
      <w:r w:rsidR="00DB1FBD">
        <w:rPr>
          <w:rFonts w:cstheme="minorHAnsi"/>
          <w:sz w:val="24"/>
          <w:szCs w:val="24"/>
        </w:rPr>
        <w:t>.  J.Luck one of the founder members</w:t>
      </w:r>
      <w:r w:rsidR="00483AE6">
        <w:rPr>
          <w:rFonts w:cstheme="minorHAnsi"/>
          <w:sz w:val="24"/>
          <w:szCs w:val="24"/>
        </w:rPr>
        <w:t xml:space="preserve"> of PETRA and one of the original tenants has now moved. The committee will send a thank you gift to her for her years of contribution. </w:t>
      </w:r>
    </w:p>
    <w:p w:rsidR="00483AE6" w:rsidRDefault="00483AE6" w:rsidP="004C783F">
      <w:pPr>
        <w:pStyle w:val="ListParagraph"/>
        <w:spacing w:after="0"/>
        <w:ind w:left="0"/>
        <w:rPr>
          <w:rFonts w:cstheme="minorHAnsi"/>
          <w:sz w:val="24"/>
          <w:szCs w:val="24"/>
        </w:rPr>
      </w:pPr>
    </w:p>
    <w:p w:rsidR="00DB1FBD" w:rsidRDefault="00DB1FBD" w:rsidP="004C783F">
      <w:pPr>
        <w:pStyle w:val="ListParagraph"/>
        <w:spacing w:after="0"/>
        <w:ind w:left="0"/>
        <w:rPr>
          <w:rFonts w:cstheme="minorHAnsi"/>
          <w:b/>
          <w:sz w:val="24"/>
          <w:szCs w:val="24"/>
        </w:rPr>
      </w:pPr>
    </w:p>
    <w:p w:rsidR="00483AE6" w:rsidRDefault="00483AE6" w:rsidP="004C783F">
      <w:pPr>
        <w:pStyle w:val="ListParagraph"/>
        <w:spacing w:after="0"/>
        <w:ind w:left="0"/>
        <w:rPr>
          <w:rFonts w:cstheme="minorHAnsi"/>
          <w:b/>
          <w:sz w:val="24"/>
          <w:szCs w:val="24"/>
        </w:rPr>
      </w:pPr>
      <w:r>
        <w:rPr>
          <w:rFonts w:cstheme="minorHAnsi"/>
          <w:b/>
          <w:sz w:val="24"/>
          <w:szCs w:val="24"/>
        </w:rPr>
        <w:lastRenderedPageBreak/>
        <w:t>Proposals and Outcomes</w:t>
      </w:r>
    </w:p>
    <w:p w:rsidR="00483AE6" w:rsidRDefault="00483AE6" w:rsidP="004C783F">
      <w:pPr>
        <w:pStyle w:val="ListParagraph"/>
        <w:spacing w:after="0"/>
        <w:ind w:left="0"/>
        <w:rPr>
          <w:rFonts w:cstheme="minorHAnsi"/>
          <w:sz w:val="24"/>
          <w:szCs w:val="24"/>
        </w:rPr>
      </w:pPr>
      <w:r>
        <w:rPr>
          <w:rFonts w:cstheme="minorHAnsi"/>
          <w:sz w:val="24"/>
          <w:szCs w:val="24"/>
        </w:rPr>
        <w:t xml:space="preserve">The Chairman proposed that a new camera be purchased for general office, </w:t>
      </w:r>
      <w:r w:rsidR="00C5018F">
        <w:rPr>
          <w:rFonts w:cstheme="minorHAnsi"/>
          <w:sz w:val="24"/>
          <w:szCs w:val="24"/>
        </w:rPr>
        <w:t>maintinance</w:t>
      </w:r>
      <w:r>
        <w:rPr>
          <w:rFonts w:cstheme="minorHAnsi"/>
          <w:sz w:val="24"/>
          <w:szCs w:val="24"/>
        </w:rPr>
        <w:t xml:space="preserve"> and committee use. This was agreed. </w:t>
      </w:r>
    </w:p>
    <w:p w:rsidR="00483AE6" w:rsidRPr="00483AE6" w:rsidRDefault="00483AE6" w:rsidP="004C783F">
      <w:pPr>
        <w:pStyle w:val="ListParagraph"/>
        <w:spacing w:after="0"/>
        <w:ind w:left="0"/>
        <w:rPr>
          <w:rFonts w:cstheme="minorHAnsi"/>
          <w:sz w:val="24"/>
          <w:szCs w:val="24"/>
        </w:rPr>
      </w:pPr>
    </w:p>
    <w:p w:rsidR="00D020ED" w:rsidRDefault="00D020ED" w:rsidP="00D020ED">
      <w:pPr>
        <w:pStyle w:val="ListParagraph"/>
        <w:spacing w:after="0"/>
        <w:ind w:left="0"/>
        <w:rPr>
          <w:rFonts w:cstheme="minorHAnsi"/>
          <w:b/>
          <w:sz w:val="24"/>
          <w:szCs w:val="24"/>
          <w:u w:val="single"/>
        </w:rPr>
      </w:pPr>
      <w:r>
        <w:rPr>
          <w:rFonts w:cstheme="minorHAnsi"/>
          <w:b/>
          <w:sz w:val="24"/>
          <w:szCs w:val="24"/>
          <w:u w:val="single"/>
        </w:rPr>
        <w:t>Performance Indicators</w:t>
      </w:r>
    </w:p>
    <w:p w:rsidR="00D020ED" w:rsidRDefault="00D020ED" w:rsidP="00D020ED">
      <w:pPr>
        <w:pStyle w:val="ListParagraph"/>
        <w:spacing w:after="0"/>
        <w:ind w:left="0"/>
        <w:rPr>
          <w:rFonts w:cstheme="minorHAnsi"/>
          <w:sz w:val="24"/>
          <w:szCs w:val="24"/>
        </w:rPr>
      </w:pPr>
      <w:r>
        <w:rPr>
          <w:rFonts w:cstheme="minorHAnsi"/>
          <w:sz w:val="24"/>
          <w:szCs w:val="24"/>
        </w:rPr>
        <w:t>Resident repairs/maintenance carried out by PETRA staff in the last quarter</w:t>
      </w:r>
    </w:p>
    <w:p w:rsidR="00D020ED" w:rsidRDefault="00D020ED" w:rsidP="00D020ED">
      <w:pPr>
        <w:pStyle w:val="ListParagraph"/>
        <w:numPr>
          <w:ilvl w:val="0"/>
          <w:numId w:val="5"/>
        </w:numPr>
        <w:spacing w:after="0"/>
        <w:rPr>
          <w:rFonts w:cstheme="minorHAnsi"/>
          <w:sz w:val="24"/>
          <w:szCs w:val="24"/>
        </w:rPr>
      </w:pPr>
      <w:r>
        <w:rPr>
          <w:rFonts w:cstheme="minorHAnsi"/>
          <w:sz w:val="24"/>
          <w:szCs w:val="24"/>
        </w:rPr>
        <w:t xml:space="preserve">Requests for repairs/maintenance </w:t>
      </w:r>
      <w:r>
        <w:rPr>
          <w:rFonts w:cstheme="minorHAnsi"/>
          <w:b/>
          <w:sz w:val="24"/>
          <w:szCs w:val="24"/>
        </w:rPr>
        <w:t>29</w:t>
      </w:r>
    </w:p>
    <w:p w:rsidR="00D020ED" w:rsidRPr="007C75BC" w:rsidRDefault="00D020ED" w:rsidP="00D020ED">
      <w:pPr>
        <w:pStyle w:val="ListParagraph"/>
        <w:numPr>
          <w:ilvl w:val="0"/>
          <w:numId w:val="5"/>
        </w:numPr>
        <w:spacing w:after="0"/>
        <w:rPr>
          <w:rFonts w:cstheme="minorHAnsi"/>
          <w:sz w:val="24"/>
          <w:szCs w:val="24"/>
        </w:rPr>
      </w:pPr>
      <w:r>
        <w:rPr>
          <w:rFonts w:cstheme="minorHAnsi"/>
          <w:sz w:val="24"/>
          <w:szCs w:val="24"/>
        </w:rPr>
        <w:t xml:space="preserve">Responded to within 4 hours </w:t>
      </w:r>
      <w:r>
        <w:rPr>
          <w:rFonts w:cstheme="minorHAnsi"/>
          <w:b/>
          <w:sz w:val="24"/>
          <w:szCs w:val="24"/>
        </w:rPr>
        <w:t>19</w:t>
      </w:r>
    </w:p>
    <w:p w:rsidR="00D020ED" w:rsidRPr="007C75BC" w:rsidRDefault="00D020ED" w:rsidP="00D020ED">
      <w:pPr>
        <w:pStyle w:val="ListParagraph"/>
        <w:numPr>
          <w:ilvl w:val="0"/>
          <w:numId w:val="5"/>
        </w:numPr>
        <w:spacing w:after="0"/>
        <w:rPr>
          <w:rFonts w:cstheme="minorHAnsi"/>
          <w:sz w:val="24"/>
          <w:szCs w:val="24"/>
        </w:rPr>
      </w:pPr>
      <w:r>
        <w:rPr>
          <w:rFonts w:cstheme="minorHAnsi"/>
          <w:sz w:val="24"/>
          <w:szCs w:val="24"/>
        </w:rPr>
        <w:t xml:space="preserve">Responded to within 24 hours </w:t>
      </w:r>
      <w:r>
        <w:rPr>
          <w:rFonts w:cstheme="minorHAnsi"/>
          <w:b/>
          <w:sz w:val="24"/>
          <w:szCs w:val="24"/>
        </w:rPr>
        <w:t>5</w:t>
      </w:r>
    </w:p>
    <w:p w:rsidR="00D020ED" w:rsidRPr="007C75BC" w:rsidRDefault="00D020ED" w:rsidP="00D020ED">
      <w:pPr>
        <w:pStyle w:val="ListParagraph"/>
        <w:numPr>
          <w:ilvl w:val="0"/>
          <w:numId w:val="5"/>
        </w:numPr>
        <w:spacing w:after="0"/>
        <w:rPr>
          <w:rFonts w:cstheme="minorHAnsi"/>
          <w:sz w:val="24"/>
          <w:szCs w:val="24"/>
        </w:rPr>
      </w:pPr>
      <w:r>
        <w:rPr>
          <w:rFonts w:cstheme="minorHAnsi"/>
          <w:sz w:val="24"/>
          <w:szCs w:val="24"/>
        </w:rPr>
        <w:t xml:space="preserve">Responded to within 48 hours </w:t>
      </w:r>
      <w:r>
        <w:rPr>
          <w:rFonts w:cstheme="minorHAnsi"/>
          <w:b/>
          <w:sz w:val="24"/>
          <w:szCs w:val="24"/>
        </w:rPr>
        <w:t>3</w:t>
      </w:r>
    </w:p>
    <w:p w:rsidR="00D020ED" w:rsidRDefault="00D020ED" w:rsidP="00D020ED">
      <w:pPr>
        <w:pStyle w:val="ListParagraph"/>
        <w:numPr>
          <w:ilvl w:val="0"/>
          <w:numId w:val="5"/>
        </w:numPr>
        <w:spacing w:after="0"/>
        <w:rPr>
          <w:rFonts w:cstheme="minorHAnsi"/>
          <w:sz w:val="24"/>
          <w:szCs w:val="24"/>
        </w:rPr>
      </w:pPr>
      <w:r>
        <w:rPr>
          <w:rFonts w:cstheme="minorHAnsi"/>
          <w:sz w:val="24"/>
          <w:szCs w:val="24"/>
        </w:rPr>
        <w:t xml:space="preserve">Responded to within 14 days </w:t>
      </w:r>
      <w:r>
        <w:rPr>
          <w:rFonts w:cstheme="minorHAnsi"/>
          <w:b/>
          <w:sz w:val="24"/>
          <w:szCs w:val="24"/>
        </w:rPr>
        <w:t>2</w:t>
      </w:r>
    </w:p>
    <w:p w:rsidR="00D020ED" w:rsidRDefault="00D020ED" w:rsidP="00D020ED">
      <w:pPr>
        <w:pStyle w:val="ListParagraph"/>
        <w:spacing w:after="0"/>
        <w:rPr>
          <w:rFonts w:cstheme="minorHAnsi"/>
          <w:sz w:val="24"/>
          <w:szCs w:val="24"/>
        </w:rPr>
      </w:pPr>
    </w:p>
    <w:p w:rsidR="00D020ED" w:rsidRDefault="00D020ED" w:rsidP="00D020ED">
      <w:pPr>
        <w:spacing w:after="0"/>
        <w:rPr>
          <w:rFonts w:cstheme="minorHAnsi"/>
          <w:sz w:val="24"/>
          <w:szCs w:val="24"/>
        </w:rPr>
      </w:pPr>
      <w:r>
        <w:rPr>
          <w:rFonts w:cstheme="minorHAnsi"/>
          <w:sz w:val="24"/>
          <w:szCs w:val="24"/>
        </w:rPr>
        <w:t>Block repairs/maintenance carried out by PETRA staff in the last quarter</w:t>
      </w:r>
    </w:p>
    <w:p w:rsidR="00D020ED" w:rsidRDefault="00D020ED" w:rsidP="00D020ED">
      <w:pPr>
        <w:pStyle w:val="ListParagraph"/>
        <w:numPr>
          <w:ilvl w:val="0"/>
          <w:numId w:val="6"/>
        </w:numPr>
        <w:spacing w:after="0"/>
        <w:rPr>
          <w:rFonts w:cstheme="minorHAnsi"/>
          <w:sz w:val="24"/>
          <w:szCs w:val="24"/>
        </w:rPr>
      </w:pPr>
      <w:r>
        <w:rPr>
          <w:rFonts w:cstheme="minorHAnsi"/>
          <w:sz w:val="24"/>
          <w:szCs w:val="24"/>
        </w:rPr>
        <w:t xml:space="preserve">Repairs/maintenance </w:t>
      </w:r>
      <w:r>
        <w:rPr>
          <w:rFonts w:cstheme="minorHAnsi"/>
          <w:b/>
          <w:sz w:val="24"/>
          <w:szCs w:val="24"/>
        </w:rPr>
        <w:t>18</w:t>
      </w:r>
    </w:p>
    <w:p w:rsidR="00D020ED" w:rsidRDefault="00D020ED" w:rsidP="00D020ED">
      <w:pPr>
        <w:pStyle w:val="ListParagraph"/>
        <w:numPr>
          <w:ilvl w:val="0"/>
          <w:numId w:val="6"/>
        </w:numPr>
        <w:spacing w:after="0"/>
        <w:rPr>
          <w:rFonts w:cstheme="minorHAnsi"/>
          <w:sz w:val="24"/>
          <w:szCs w:val="24"/>
        </w:rPr>
      </w:pPr>
      <w:r>
        <w:rPr>
          <w:rFonts w:cstheme="minorHAnsi"/>
          <w:sz w:val="24"/>
          <w:szCs w:val="24"/>
        </w:rPr>
        <w:t xml:space="preserve">Responded to within 4 hours </w:t>
      </w:r>
      <w:r>
        <w:rPr>
          <w:rFonts w:cstheme="minorHAnsi"/>
          <w:b/>
          <w:sz w:val="24"/>
          <w:szCs w:val="24"/>
        </w:rPr>
        <w:t>17</w:t>
      </w:r>
    </w:p>
    <w:p w:rsidR="00D020ED" w:rsidRDefault="00D020ED" w:rsidP="00D020ED">
      <w:pPr>
        <w:pStyle w:val="ListParagraph"/>
        <w:numPr>
          <w:ilvl w:val="0"/>
          <w:numId w:val="6"/>
        </w:numPr>
        <w:spacing w:after="0"/>
        <w:rPr>
          <w:rFonts w:cstheme="minorHAnsi"/>
          <w:sz w:val="24"/>
          <w:szCs w:val="24"/>
        </w:rPr>
      </w:pPr>
      <w:r>
        <w:rPr>
          <w:rFonts w:cstheme="minorHAnsi"/>
          <w:sz w:val="24"/>
          <w:szCs w:val="24"/>
        </w:rPr>
        <w:t xml:space="preserve">Responded to within 24 hours </w:t>
      </w:r>
      <w:r>
        <w:rPr>
          <w:rFonts w:cstheme="minorHAnsi"/>
          <w:b/>
          <w:sz w:val="24"/>
          <w:szCs w:val="24"/>
        </w:rPr>
        <w:t>0</w:t>
      </w:r>
    </w:p>
    <w:p w:rsidR="00D020ED" w:rsidRDefault="00D020ED" w:rsidP="00D020ED">
      <w:pPr>
        <w:pStyle w:val="ListParagraph"/>
        <w:numPr>
          <w:ilvl w:val="0"/>
          <w:numId w:val="6"/>
        </w:numPr>
        <w:spacing w:after="0"/>
        <w:rPr>
          <w:rFonts w:cstheme="minorHAnsi"/>
          <w:sz w:val="24"/>
          <w:szCs w:val="24"/>
        </w:rPr>
      </w:pPr>
      <w:r>
        <w:rPr>
          <w:rFonts w:cstheme="minorHAnsi"/>
          <w:sz w:val="24"/>
          <w:szCs w:val="24"/>
        </w:rPr>
        <w:t xml:space="preserve">Responded to within 48 hours </w:t>
      </w:r>
      <w:r>
        <w:rPr>
          <w:rFonts w:cstheme="minorHAnsi"/>
          <w:b/>
          <w:sz w:val="24"/>
          <w:szCs w:val="24"/>
        </w:rPr>
        <w:t>1</w:t>
      </w:r>
    </w:p>
    <w:p w:rsidR="00D020ED" w:rsidRDefault="00D020ED" w:rsidP="00D020ED">
      <w:pPr>
        <w:pStyle w:val="ListParagraph"/>
        <w:numPr>
          <w:ilvl w:val="0"/>
          <w:numId w:val="6"/>
        </w:numPr>
        <w:spacing w:after="0"/>
        <w:rPr>
          <w:rFonts w:cstheme="minorHAnsi"/>
          <w:sz w:val="24"/>
          <w:szCs w:val="24"/>
        </w:rPr>
      </w:pPr>
      <w:r>
        <w:rPr>
          <w:rFonts w:cstheme="minorHAnsi"/>
          <w:sz w:val="24"/>
          <w:szCs w:val="24"/>
        </w:rPr>
        <w:t xml:space="preserve">Responded to within 14 days </w:t>
      </w:r>
      <w:r>
        <w:rPr>
          <w:rFonts w:cstheme="minorHAnsi"/>
          <w:b/>
          <w:sz w:val="24"/>
          <w:szCs w:val="24"/>
        </w:rPr>
        <w:t>0</w:t>
      </w:r>
    </w:p>
    <w:p w:rsidR="00D020ED" w:rsidRDefault="00D020ED" w:rsidP="00D020ED">
      <w:pPr>
        <w:spacing w:after="0"/>
        <w:rPr>
          <w:rFonts w:cstheme="minorHAnsi"/>
          <w:sz w:val="24"/>
          <w:szCs w:val="24"/>
        </w:rPr>
      </w:pPr>
    </w:p>
    <w:p w:rsidR="00D020ED" w:rsidRDefault="00D020ED" w:rsidP="00D020ED">
      <w:pPr>
        <w:spacing w:after="0"/>
        <w:rPr>
          <w:rFonts w:cstheme="minorHAnsi"/>
          <w:b/>
          <w:sz w:val="24"/>
          <w:szCs w:val="24"/>
        </w:rPr>
      </w:pPr>
      <w:r>
        <w:rPr>
          <w:rFonts w:cstheme="minorHAnsi"/>
          <w:b/>
          <w:sz w:val="24"/>
          <w:szCs w:val="24"/>
        </w:rPr>
        <w:t>This report does not include repairs reported to the office that Homes and Housing are responsible for.</w:t>
      </w:r>
    </w:p>
    <w:p w:rsidR="00D020ED" w:rsidRDefault="00D020ED" w:rsidP="00D020ED">
      <w:pPr>
        <w:spacing w:after="0"/>
        <w:rPr>
          <w:rFonts w:cstheme="minorHAnsi"/>
          <w:b/>
          <w:sz w:val="24"/>
          <w:szCs w:val="24"/>
        </w:rPr>
      </w:pPr>
    </w:p>
    <w:p w:rsidR="00D020ED" w:rsidRDefault="00D020ED" w:rsidP="00D020ED">
      <w:pPr>
        <w:spacing w:after="0"/>
        <w:rPr>
          <w:rFonts w:cstheme="minorHAnsi"/>
          <w:b/>
          <w:sz w:val="24"/>
          <w:szCs w:val="24"/>
        </w:rPr>
      </w:pPr>
      <w:r>
        <w:rPr>
          <w:rFonts w:cstheme="minorHAnsi"/>
          <w:b/>
          <w:sz w:val="24"/>
          <w:szCs w:val="24"/>
        </w:rPr>
        <w:t>Anti-Social Behaviour</w:t>
      </w:r>
    </w:p>
    <w:p w:rsidR="00D020ED" w:rsidRDefault="00D020ED" w:rsidP="00D020ED">
      <w:pPr>
        <w:spacing w:after="0"/>
        <w:rPr>
          <w:rFonts w:cstheme="minorHAnsi"/>
          <w:sz w:val="24"/>
          <w:szCs w:val="24"/>
        </w:rPr>
      </w:pPr>
      <w:r>
        <w:rPr>
          <w:rFonts w:cstheme="minorHAnsi"/>
          <w:sz w:val="24"/>
          <w:szCs w:val="24"/>
        </w:rPr>
        <w:t xml:space="preserve">No official reports of ASB from the police were received. </w:t>
      </w:r>
    </w:p>
    <w:p w:rsidR="00D020ED" w:rsidRDefault="00D020ED" w:rsidP="00D020ED">
      <w:pPr>
        <w:spacing w:after="0"/>
        <w:rPr>
          <w:rFonts w:cstheme="minorHAnsi"/>
          <w:sz w:val="24"/>
          <w:szCs w:val="24"/>
        </w:rPr>
      </w:pPr>
    </w:p>
    <w:p w:rsidR="00D020ED" w:rsidRDefault="00D020ED" w:rsidP="00D020ED">
      <w:pPr>
        <w:spacing w:after="0"/>
        <w:rPr>
          <w:rFonts w:cstheme="minorHAnsi"/>
          <w:b/>
          <w:sz w:val="24"/>
          <w:szCs w:val="24"/>
        </w:rPr>
      </w:pPr>
      <w:r>
        <w:rPr>
          <w:rFonts w:cstheme="minorHAnsi"/>
          <w:b/>
          <w:sz w:val="24"/>
          <w:szCs w:val="24"/>
        </w:rPr>
        <w:t>Complaints received by PETRA</w:t>
      </w:r>
    </w:p>
    <w:p w:rsidR="00D020ED" w:rsidRDefault="00D020ED" w:rsidP="00D020ED">
      <w:pPr>
        <w:spacing w:after="0"/>
        <w:rPr>
          <w:rFonts w:cstheme="minorHAnsi"/>
          <w:sz w:val="24"/>
          <w:szCs w:val="24"/>
        </w:rPr>
      </w:pPr>
      <w:r>
        <w:rPr>
          <w:rFonts w:cstheme="minorHAnsi"/>
          <w:b/>
          <w:sz w:val="24"/>
          <w:szCs w:val="24"/>
        </w:rPr>
        <w:t xml:space="preserve">4 </w:t>
      </w:r>
      <w:r>
        <w:rPr>
          <w:rFonts w:cstheme="minorHAnsi"/>
          <w:sz w:val="24"/>
          <w:szCs w:val="24"/>
        </w:rPr>
        <w:t>complaints were received regarding noise from other residents.</w:t>
      </w:r>
    </w:p>
    <w:p w:rsidR="00D020ED" w:rsidRDefault="00D020ED" w:rsidP="00D020ED">
      <w:pPr>
        <w:spacing w:after="0"/>
        <w:rPr>
          <w:rFonts w:cstheme="minorHAnsi"/>
          <w:sz w:val="24"/>
          <w:szCs w:val="24"/>
        </w:rPr>
      </w:pPr>
      <w:r>
        <w:rPr>
          <w:rFonts w:cstheme="minorHAnsi"/>
          <w:b/>
          <w:sz w:val="24"/>
          <w:szCs w:val="24"/>
        </w:rPr>
        <w:t xml:space="preserve">1 </w:t>
      </w:r>
      <w:r w:rsidRPr="00C5018F">
        <w:rPr>
          <w:rFonts w:cstheme="minorHAnsi"/>
          <w:sz w:val="24"/>
          <w:szCs w:val="24"/>
        </w:rPr>
        <w:t>compliant was received</w:t>
      </w:r>
      <w:r>
        <w:rPr>
          <w:rFonts w:cstheme="minorHAnsi"/>
          <w:b/>
          <w:sz w:val="24"/>
          <w:szCs w:val="24"/>
        </w:rPr>
        <w:t xml:space="preserve"> </w:t>
      </w:r>
      <w:r>
        <w:rPr>
          <w:rFonts w:cstheme="minorHAnsi"/>
          <w:sz w:val="24"/>
          <w:szCs w:val="24"/>
        </w:rPr>
        <w:t>regarding road safety.</w:t>
      </w:r>
    </w:p>
    <w:p w:rsidR="00D020ED" w:rsidRPr="00DB1FBD" w:rsidRDefault="00D020ED" w:rsidP="00D020ED">
      <w:pPr>
        <w:spacing w:after="0"/>
        <w:rPr>
          <w:rFonts w:cstheme="minorHAnsi"/>
          <w:sz w:val="24"/>
          <w:szCs w:val="24"/>
        </w:rPr>
      </w:pPr>
      <w:r>
        <w:rPr>
          <w:rFonts w:cstheme="minorHAnsi"/>
          <w:sz w:val="24"/>
          <w:szCs w:val="24"/>
        </w:rPr>
        <w:t>Please be considerate of your neighbours.</w:t>
      </w:r>
    </w:p>
    <w:p w:rsidR="00D020ED" w:rsidRDefault="00D020ED" w:rsidP="00D020ED">
      <w:pPr>
        <w:spacing w:after="0"/>
        <w:rPr>
          <w:rFonts w:cstheme="minorHAnsi"/>
          <w:sz w:val="24"/>
          <w:szCs w:val="24"/>
        </w:rPr>
      </w:pPr>
    </w:p>
    <w:p w:rsidR="00D020ED" w:rsidRDefault="00D020ED" w:rsidP="00D020ED">
      <w:pPr>
        <w:spacing w:after="0"/>
        <w:rPr>
          <w:rFonts w:cstheme="minorHAnsi"/>
          <w:b/>
          <w:sz w:val="24"/>
          <w:szCs w:val="24"/>
        </w:rPr>
      </w:pPr>
      <w:r>
        <w:rPr>
          <w:rFonts w:cstheme="minorHAnsi"/>
          <w:b/>
          <w:sz w:val="24"/>
          <w:szCs w:val="24"/>
        </w:rPr>
        <w:t>Satisfaction Results</w:t>
      </w:r>
    </w:p>
    <w:p w:rsidR="00D020ED" w:rsidRDefault="00D020ED" w:rsidP="00D020ED">
      <w:pPr>
        <w:spacing w:after="0"/>
        <w:rPr>
          <w:rFonts w:cstheme="minorHAnsi"/>
          <w:sz w:val="24"/>
          <w:szCs w:val="24"/>
        </w:rPr>
      </w:pPr>
      <w:r>
        <w:rPr>
          <w:rFonts w:cstheme="minorHAnsi"/>
          <w:sz w:val="24"/>
          <w:szCs w:val="24"/>
        </w:rPr>
        <w:t xml:space="preserve">When repair or maintenance is being completed by PETRA for tenants, tenants should receive a repair feedback form.  On this form is a satisfaction question, PETRA received </w:t>
      </w:r>
      <w:r>
        <w:rPr>
          <w:rFonts w:cstheme="minorHAnsi"/>
          <w:b/>
          <w:sz w:val="24"/>
          <w:szCs w:val="24"/>
        </w:rPr>
        <w:t>7</w:t>
      </w:r>
      <w:r>
        <w:rPr>
          <w:rFonts w:cstheme="minorHAnsi"/>
          <w:sz w:val="24"/>
          <w:szCs w:val="24"/>
        </w:rPr>
        <w:t xml:space="preserve"> feedback forms.  </w:t>
      </w:r>
      <w:r>
        <w:rPr>
          <w:rFonts w:cstheme="minorHAnsi"/>
          <w:b/>
          <w:sz w:val="24"/>
          <w:szCs w:val="24"/>
        </w:rPr>
        <w:t>7</w:t>
      </w:r>
      <w:r>
        <w:rPr>
          <w:rFonts w:cstheme="minorHAnsi"/>
          <w:sz w:val="24"/>
          <w:szCs w:val="24"/>
        </w:rPr>
        <w:t xml:space="preserve"> indicated that they were satisfied with PETRA’s overall service.</w:t>
      </w:r>
    </w:p>
    <w:p w:rsidR="00D020ED" w:rsidRDefault="00D020ED" w:rsidP="00D020ED">
      <w:pPr>
        <w:spacing w:after="0"/>
        <w:rPr>
          <w:rFonts w:cstheme="minorHAnsi"/>
          <w:sz w:val="24"/>
          <w:szCs w:val="24"/>
        </w:rPr>
      </w:pPr>
    </w:p>
    <w:p w:rsidR="00D020ED" w:rsidRDefault="00D020ED" w:rsidP="00D020ED">
      <w:pPr>
        <w:spacing w:after="0"/>
        <w:rPr>
          <w:rFonts w:cstheme="minorHAnsi"/>
          <w:b/>
          <w:sz w:val="24"/>
          <w:szCs w:val="24"/>
        </w:rPr>
      </w:pPr>
      <w:r>
        <w:rPr>
          <w:rFonts w:cstheme="minorHAnsi"/>
          <w:b/>
          <w:sz w:val="24"/>
          <w:szCs w:val="24"/>
        </w:rPr>
        <w:t>Shareholders Report</w:t>
      </w:r>
    </w:p>
    <w:p w:rsidR="00D020ED" w:rsidRDefault="00D020ED" w:rsidP="00D020ED">
      <w:pPr>
        <w:spacing w:after="0"/>
        <w:rPr>
          <w:rFonts w:cstheme="minorHAnsi"/>
          <w:sz w:val="24"/>
          <w:szCs w:val="24"/>
        </w:rPr>
      </w:pPr>
      <w:r>
        <w:rPr>
          <w:rFonts w:cstheme="minorHAnsi"/>
          <w:b/>
          <w:sz w:val="24"/>
          <w:szCs w:val="24"/>
        </w:rPr>
        <w:t>Shareholders to date</w:t>
      </w:r>
      <w:proofErr w:type="gramStart"/>
      <w:r>
        <w:rPr>
          <w:rFonts w:cstheme="minorHAnsi"/>
          <w:b/>
          <w:sz w:val="24"/>
          <w:szCs w:val="24"/>
        </w:rPr>
        <w:t xml:space="preserve">; </w:t>
      </w:r>
      <w:r>
        <w:rPr>
          <w:rFonts w:cstheme="minorHAnsi"/>
          <w:sz w:val="24"/>
          <w:szCs w:val="24"/>
        </w:rPr>
        <w:t xml:space="preserve"> </w:t>
      </w:r>
      <w:r>
        <w:rPr>
          <w:rFonts w:cstheme="minorHAnsi"/>
          <w:b/>
          <w:sz w:val="24"/>
          <w:szCs w:val="24"/>
        </w:rPr>
        <w:t>80</w:t>
      </w:r>
      <w:proofErr w:type="gramEnd"/>
      <w:r>
        <w:rPr>
          <w:rFonts w:cstheme="minorHAnsi"/>
          <w:b/>
          <w:sz w:val="24"/>
          <w:szCs w:val="24"/>
        </w:rPr>
        <w:t xml:space="preserve"> </w:t>
      </w:r>
      <w:r>
        <w:rPr>
          <w:rFonts w:cstheme="minorHAnsi"/>
          <w:sz w:val="24"/>
          <w:szCs w:val="24"/>
        </w:rPr>
        <w:t>in total.</w:t>
      </w:r>
    </w:p>
    <w:p w:rsidR="00D020ED" w:rsidRDefault="00D020ED" w:rsidP="00D020ED">
      <w:pPr>
        <w:spacing w:after="0"/>
        <w:rPr>
          <w:rFonts w:cstheme="minorHAnsi"/>
          <w:sz w:val="24"/>
          <w:szCs w:val="24"/>
        </w:rPr>
      </w:pPr>
      <w:proofErr w:type="spellStart"/>
      <w:r>
        <w:rPr>
          <w:rFonts w:cstheme="minorHAnsi"/>
          <w:sz w:val="24"/>
          <w:szCs w:val="24"/>
        </w:rPr>
        <w:t>Uphavering</w:t>
      </w:r>
      <w:proofErr w:type="spellEnd"/>
      <w:r>
        <w:rPr>
          <w:rFonts w:cstheme="minorHAnsi"/>
          <w:sz w:val="24"/>
          <w:szCs w:val="24"/>
        </w:rPr>
        <w:t xml:space="preserve"> House there are </w:t>
      </w:r>
      <w:r>
        <w:rPr>
          <w:rFonts w:cstheme="minorHAnsi"/>
          <w:b/>
          <w:sz w:val="24"/>
          <w:szCs w:val="24"/>
        </w:rPr>
        <w:t xml:space="preserve">19 </w:t>
      </w:r>
      <w:proofErr w:type="gramStart"/>
      <w:r>
        <w:rPr>
          <w:rFonts w:cstheme="minorHAnsi"/>
          <w:sz w:val="24"/>
          <w:szCs w:val="24"/>
        </w:rPr>
        <w:t>tenant</w:t>
      </w:r>
      <w:proofErr w:type="gramEnd"/>
      <w:r>
        <w:rPr>
          <w:rFonts w:cstheme="minorHAnsi"/>
          <w:sz w:val="24"/>
          <w:szCs w:val="24"/>
        </w:rPr>
        <w:t xml:space="preserve">, </w:t>
      </w:r>
      <w:r>
        <w:rPr>
          <w:rFonts w:cstheme="minorHAnsi"/>
          <w:b/>
          <w:sz w:val="24"/>
          <w:szCs w:val="24"/>
        </w:rPr>
        <w:t xml:space="preserve">3 </w:t>
      </w:r>
      <w:r>
        <w:rPr>
          <w:rFonts w:cstheme="minorHAnsi"/>
          <w:sz w:val="24"/>
          <w:szCs w:val="24"/>
        </w:rPr>
        <w:t>leasehold shareholders</w:t>
      </w:r>
    </w:p>
    <w:p w:rsidR="00D020ED" w:rsidRDefault="00D020ED" w:rsidP="00D020ED">
      <w:pPr>
        <w:spacing w:after="0"/>
        <w:rPr>
          <w:rFonts w:cstheme="minorHAnsi"/>
          <w:sz w:val="24"/>
          <w:szCs w:val="24"/>
        </w:rPr>
      </w:pPr>
      <w:r>
        <w:rPr>
          <w:rFonts w:cstheme="minorHAnsi"/>
          <w:sz w:val="24"/>
          <w:szCs w:val="24"/>
        </w:rPr>
        <w:t xml:space="preserve">Parkview House there are </w:t>
      </w:r>
      <w:r>
        <w:rPr>
          <w:rFonts w:cstheme="minorHAnsi"/>
          <w:b/>
          <w:sz w:val="24"/>
          <w:szCs w:val="24"/>
        </w:rPr>
        <w:t xml:space="preserve">30 </w:t>
      </w:r>
      <w:proofErr w:type="gramStart"/>
      <w:r>
        <w:rPr>
          <w:rFonts w:cstheme="minorHAnsi"/>
          <w:sz w:val="24"/>
          <w:szCs w:val="24"/>
        </w:rPr>
        <w:t>tenant</w:t>
      </w:r>
      <w:proofErr w:type="gramEnd"/>
      <w:r>
        <w:rPr>
          <w:rFonts w:cstheme="minorHAnsi"/>
          <w:sz w:val="24"/>
          <w:szCs w:val="24"/>
        </w:rPr>
        <w:t xml:space="preserve">, </w:t>
      </w:r>
      <w:r>
        <w:rPr>
          <w:rFonts w:cstheme="minorHAnsi"/>
          <w:b/>
          <w:sz w:val="24"/>
          <w:szCs w:val="24"/>
        </w:rPr>
        <w:t xml:space="preserve">7 </w:t>
      </w:r>
      <w:r>
        <w:rPr>
          <w:rFonts w:cstheme="minorHAnsi"/>
          <w:sz w:val="24"/>
          <w:szCs w:val="24"/>
        </w:rPr>
        <w:t>leasehold shareholders</w:t>
      </w:r>
    </w:p>
    <w:p w:rsidR="00D020ED" w:rsidRPr="00A24DDE" w:rsidRDefault="00D020ED" w:rsidP="00D020ED">
      <w:pPr>
        <w:spacing w:after="0"/>
        <w:rPr>
          <w:rFonts w:cstheme="minorHAnsi"/>
          <w:sz w:val="24"/>
          <w:szCs w:val="24"/>
        </w:rPr>
      </w:pPr>
      <w:proofErr w:type="spellStart"/>
      <w:r>
        <w:rPr>
          <w:rFonts w:cstheme="minorHAnsi"/>
          <w:sz w:val="24"/>
          <w:szCs w:val="24"/>
        </w:rPr>
        <w:t>Overstrand</w:t>
      </w:r>
      <w:proofErr w:type="spellEnd"/>
      <w:r>
        <w:rPr>
          <w:rFonts w:cstheme="minorHAnsi"/>
          <w:sz w:val="24"/>
          <w:szCs w:val="24"/>
        </w:rPr>
        <w:t xml:space="preserve"> House there </w:t>
      </w:r>
      <w:proofErr w:type="gramStart"/>
      <w:r>
        <w:rPr>
          <w:rFonts w:cstheme="minorHAnsi"/>
          <w:sz w:val="24"/>
          <w:szCs w:val="24"/>
        </w:rPr>
        <w:t>are</w:t>
      </w:r>
      <w:proofErr w:type="gramEnd"/>
      <w:r>
        <w:rPr>
          <w:rFonts w:cstheme="minorHAnsi"/>
          <w:sz w:val="24"/>
          <w:szCs w:val="24"/>
        </w:rPr>
        <w:t xml:space="preserve"> </w:t>
      </w:r>
      <w:r>
        <w:rPr>
          <w:rFonts w:cstheme="minorHAnsi"/>
          <w:b/>
          <w:sz w:val="24"/>
          <w:szCs w:val="24"/>
        </w:rPr>
        <w:t xml:space="preserve">20 </w:t>
      </w:r>
      <w:r>
        <w:rPr>
          <w:rFonts w:cstheme="minorHAnsi"/>
          <w:sz w:val="24"/>
          <w:szCs w:val="24"/>
        </w:rPr>
        <w:t xml:space="preserve">tenant, </w:t>
      </w:r>
      <w:r>
        <w:rPr>
          <w:rFonts w:cstheme="minorHAnsi"/>
          <w:b/>
          <w:sz w:val="24"/>
          <w:szCs w:val="24"/>
        </w:rPr>
        <w:t xml:space="preserve">1 </w:t>
      </w:r>
      <w:r>
        <w:rPr>
          <w:rFonts w:cstheme="minorHAnsi"/>
          <w:sz w:val="24"/>
          <w:szCs w:val="24"/>
        </w:rPr>
        <w:t>leasehold shareholders.</w:t>
      </w:r>
    </w:p>
    <w:p w:rsidR="00A24DDE" w:rsidRDefault="00A24DDE" w:rsidP="00A24DDE">
      <w:pPr>
        <w:pStyle w:val="ListParagraph"/>
        <w:spacing w:after="0"/>
        <w:ind w:left="0"/>
        <w:rPr>
          <w:rFonts w:cstheme="minorHAnsi"/>
          <w:b/>
          <w:sz w:val="24"/>
          <w:szCs w:val="24"/>
          <w:u w:val="single"/>
        </w:rPr>
      </w:pPr>
    </w:p>
    <w:p w:rsidR="004F24C6" w:rsidRDefault="004F24C6" w:rsidP="004F24C6">
      <w:pPr>
        <w:spacing w:after="0"/>
        <w:rPr>
          <w:rFonts w:cstheme="minorHAnsi"/>
          <w:b/>
          <w:sz w:val="24"/>
          <w:szCs w:val="24"/>
        </w:rPr>
      </w:pPr>
      <w:r>
        <w:rPr>
          <w:rFonts w:cstheme="minorHAnsi"/>
          <w:b/>
          <w:sz w:val="24"/>
          <w:szCs w:val="24"/>
        </w:rPr>
        <w:t>PETRA hopes you find this report interesting and useful.</w:t>
      </w:r>
    </w:p>
    <w:p w:rsidR="00D020ED" w:rsidRPr="00D020ED" w:rsidRDefault="00D020ED" w:rsidP="004F24C6">
      <w:pPr>
        <w:spacing w:after="0"/>
        <w:rPr>
          <w:rFonts w:cstheme="minorHAnsi"/>
          <w:sz w:val="24"/>
          <w:szCs w:val="24"/>
        </w:rPr>
      </w:pPr>
      <w:r>
        <w:rPr>
          <w:rFonts w:cstheme="minorHAnsi"/>
          <w:sz w:val="24"/>
          <w:szCs w:val="24"/>
        </w:rPr>
        <w:t xml:space="preserve">Thank you for your time and support. </w:t>
      </w:r>
      <w:bookmarkStart w:id="0" w:name="_GoBack"/>
      <w:bookmarkEnd w:id="0"/>
    </w:p>
    <w:sectPr w:rsidR="00D020ED" w:rsidRPr="00D020ED" w:rsidSect="00D020ED">
      <w:pgSz w:w="11906" w:h="16838"/>
      <w:pgMar w:top="1135"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BC" w:rsidRDefault="00193ABC" w:rsidP="00A61439">
      <w:pPr>
        <w:spacing w:after="0" w:line="240" w:lineRule="auto"/>
      </w:pPr>
      <w:r>
        <w:separator/>
      </w:r>
    </w:p>
  </w:endnote>
  <w:endnote w:type="continuationSeparator" w:id="0">
    <w:p w:rsidR="00193ABC" w:rsidRDefault="00193ABC" w:rsidP="00A6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BC" w:rsidRDefault="00193ABC" w:rsidP="00A61439">
      <w:pPr>
        <w:spacing w:after="0" w:line="240" w:lineRule="auto"/>
      </w:pPr>
      <w:r>
        <w:separator/>
      </w:r>
    </w:p>
  </w:footnote>
  <w:footnote w:type="continuationSeparator" w:id="0">
    <w:p w:rsidR="00193ABC" w:rsidRDefault="00193ABC" w:rsidP="00A6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6FE7"/>
    <w:multiLevelType w:val="hybridMultilevel"/>
    <w:tmpl w:val="9FD8D2A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nsid w:val="1E986187"/>
    <w:multiLevelType w:val="hybridMultilevel"/>
    <w:tmpl w:val="9C46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323F5"/>
    <w:multiLevelType w:val="hybridMultilevel"/>
    <w:tmpl w:val="4F56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A172C0"/>
    <w:multiLevelType w:val="hybridMultilevel"/>
    <w:tmpl w:val="0068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681D93"/>
    <w:multiLevelType w:val="hybridMultilevel"/>
    <w:tmpl w:val="935C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B40BD4"/>
    <w:multiLevelType w:val="hybridMultilevel"/>
    <w:tmpl w:val="DCE8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32"/>
    <w:rsid w:val="00021DD7"/>
    <w:rsid w:val="00025310"/>
    <w:rsid w:val="00035214"/>
    <w:rsid w:val="0004244D"/>
    <w:rsid w:val="00044C7B"/>
    <w:rsid w:val="00060BA8"/>
    <w:rsid w:val="00072BE6"/>
    <w:rsid w:val="0008332D"/>
    <w:rsid w:val="000976E3"/>
    <w:rsid w:val="000A2456"/>
    <w:rsid w:val="000C16F8"/>
    <w:rsid w:val="000D0FDD"/>
    <w:rsid w:val="000D5332"/>
    <w:rsid w:val="000D7291"/>
    <w:rsid w:val="000E0A2F"/>
    <w:rsid w:val="000E48E8"/>
    <w:rsid w:val="001323BC"/>
    <w:rsid w:val="00132DC1"/>
    <w:rsid w:val="00135223"/>
    <w:rsid w:val="00155E5B"/>
    <w:rsid w:val="00156026"/>
    <w:rsid w:val="001622D3"/>
    <w:rsid w:val="001659D4"/>
    <w:rsid w:val="00174D3E"/>
    <w:rsid w:val="00175AED"/>
    <w:rsid w:val="00193ABC"/>
    <w:rsid w:val="001A33C5"/>
    <w:rsid w:val="001A58FA"/>
    <w:rsid w:val="001C0EE1"/>
    <w:rsid w:val="001D64B8"/>
    <w:rsid w:val="001E35C8"/>
    <w:rsid w:val="001F23B2"/>
    <w:rsid w:val="001F72CF"/>
    <w:rsid w:val="002029B6"/>
    <w:rsid w:val="00215DC6"/>
    <w:rsid w:val="002226E6"/>
    <w:rsid w:val="00232A53"/>
    <w:rsid w:val="00266032"/>
    <w:rsid w:val="00276D14"/>
    <w:rsid w:val="002909B2"/>
    <w:rsid w:val="002A063F"/>
    <w:rsid w:val="002A5653"/>
    <w:rsid w:val="002B2675"/>
    <w:rsid w:val="002C64BF"/>
    <w:rsid w:val="002D4C89"/>
    <w:rsid w:val="00344258"/>
    <w:rsid w:val="0036756D"/>
    <w:rsid w:val="003733EB"/>
    <w:rsid w:val="00394DE0"/>
    <w:rsid w:val="003A56B5"/>
    <w:rsid w:val="003C21E2"/>
    <w:rsid w:val="003C34A0"/>
    <w:rsid w:val="003C7F11"/>
    <w:rsid w:val="003F60A3"/>
    <w:rsid w:val="00402342"/>
    <w:rsid w:val="00406136"/>
    <w:rsid w:val="004147B2"/>
    <w:rsid w:val="00447388"/>
    <w:rsid w:val="00451B00"/>
    <w:rsid w:val="00461A34"/>
    <w:rsid w:val="00481E2D"/>
    <w:rsid w:val="00483AE6"/>
    <w:rsid w:val="0048796E"/>
    <w:rsid w:val="004915FC"/>
    <w:rsid w:val="004920FE"/>
    <w:rsid w:val="004C783F"/>
    <w:rsid w:val="004F24C6"/>
    <w:rsid w:val="004F753A"/>
    <w:rsid w:val="005214FB"/>
    <w:rsid w:val="005241C1"/>
    <w:rsid w:val="0058182F"/>
    <w:rsid w:val="00593224"/>
    <w:rsid w:val="005A1069"/>
    <w:rsid w:val="005A267D"/>
    <w:rsid w:val="005A5D6C"/>
    <w:rsid w:val="005C1187"/>
    <w:rsid w:val="005C67C8"/>
    <w:rsid w:val="005C7B71"/>
    <w:rsid w:val="005D1A48"/>
    <w:rsid w:val="005D2D38"/>
    <w:rsid w:val="006001EC"/>
    <w:rsid w:val="00600E1A"/>
    <w:rsid w:val="0062021A"/>
    <w:rsid w:val="00621226"/>
    <w:rsid w:val="00624F45"/>
    <w:rsid w:val="00631EAD"/>
    <w:rsid w:val="0067285C"/>
    <w:rsid w:val="00672DB1"/>
    <w:rsid w:val="0069221C"/>
    <w:rsid w:val="006C3F0C"/>
    <w:rsid w:val="006E061B"/>
    <w:rsid w:val="006E6EFA"/>
    <w:rsid w:val="006F6982"/>
    <w:rsid w:val="00700EB8"/>
    <w:rsid w:val="00703CFA"/>
    <w:rsid w:val="007067CD"/>
    <w:rsid w:val="00715F28"/>
    <w:rsid w:val="00716120"/>
    <w:rsid w:val="007517AE"/>
    <w:rsid w:val="00754424"/>
    <w:rsid w:val="00767A76"/>
    <w:rsid w:val="00775C98"/>
    <w:rsid w:val="0079017E"/>
    <w:rsid w:val="00790F65"/>
    <w:rsid w:val="007A25BF"/>
    <w:rsid w:val="007C285C"/>
    <w:rsid w:val="007C75BC"/>
    <w:rsid w:val="007D21B1"/>
    <w:rsid w:val="007E6812"/>
    <w:rsid w:val="008046BA"/>
    <w:rsid w:val="00850F54"/>
    <w:rsid w:val="0087048F"/>
    <w:rsid w:val="00871632"/>
    <w:rsid w:val="00874FCF"/>
    <w:rsid w:val="008937AE"/>
    <w:rsid w:val="008B418C"/>
    <w:rsid w:val="008B5F04"/>
    <w:rsid w:val="008F262D"/>
    <w:rsid w:val="00925729"/>
    <w:rsid w:val="00945325"/>
    <w:rsid w:val="00945EC9"/>
    <w:rsid w:val="00951BBC"/>
    <w:rsid w:val="00956715"/>
    <w:rsid w:val="00971C8F"/>
    <w:rsid w:val="00972B54"/>
    <w:rsid w:val="00982074"/>
    <w:rsid w:val="00982220"/>
    <w:rsid w:val="00982609"/>
    <w:rsid w:val="00985016"/>
    <w:rsid w:val="009922A9"/>
    <w:rsid w:val="0099338A"/>
    <w:rsid w:val="00995CD4"/>
    <w:rsid w:val="009A00F2"/>
    <w:rsid w:val="009A4E55"/>
    <w:rsid w:val="009A79FE"/>
    <w:rsid w:val="009B4725"/>
    <w:rsid w:val="009D303C"/>
    <w:rsid w:val="009E1F69"/>
    <w:rsid w:val="009E22AE"/>
    <w:rsid w:val="009E7B0A"/>
    <w:rsid w:val="009F2A8C"/>
    <w:rsid w:val="009F58D0"/>
    <w:rsid w:val="009F6FD4"/>
    <w:rsid w:val="00A17F09"/>
    <w:rsid w:val="00A2467C"/>
    <w:rsid w:val="00A24DDE"/>
    <w:rsid w:val="00A27F06"/>
    <w:rsid w:val="00A51016"/>
    <w:rsid w:val="00A61439"/>
    <w:rsid w:val="00A631C3"/>
    <w:rsid w:val="00A85086"/>
    <w:rsid w:val="00A86EC9"/>
    <w:rsid w:val="00AA3CBF"/>
    <w:rsid w:val="00AC5335"/>
    <w:rsid w:val="00AE53DE"/>
    <w:rsid w:val="00B16399"/>
    <w:rsid w:val="00B53254"/>
    <w:rsid w:val="00B66940"/>
    <w:rsid w:val="00B67A37"/>
    <w:rsid w:val="00B7713D"/>
    <w:rsid w:val="00B9214F"/>
    <w:rsid w:val="00B93238"/>
    <w:rsid w:val="00BA27E9"/>
    <w:rsid w:val="00BA3EA6"/>
    <w:rsid w:val="00BB52D7"/>
    <w:rsid w:val="00BB61DB"/>
    <w:rsid w:val="00BC4D5F"/>
    <w:rsid w:val="00BD6B51"/>
    <w:rsid w:val="00BE4C17"/>
    <w:rsid w:val="00BE6544"/>
    <w:rsid w:val="00BF4EDB"/>
    <w:rsid w:val="00C04832"/>
    <w:rsid w:val="00C106D1"/>
    <w:rsid w:val="00C3050E"/>
    <w:rsid w:val="00C4367A"/>
    <w:rsid w:val="00C5018F"/>
    <w:rsid w:val="00C71946"/>
    <w:rsid w:val="00C873C6"/>
    <w:rsid w:val="00CB681A"/>
    <w:rsid w:val="00CB791F"/>
    <w:rsid w:val="00CC5FC3"/>
    <w:rsid w:val="00CD1E00"/>
    <w:rsid w:val="00CF2FB3"/>
    <w:rsid w:val="00CF300B"/>
    <w:rsid w:val="00D020ED"/>
    <w:rsid w:val="00D0309B"/>
    <w:rsid w:val="00D04EA2"/>
    <w:rsid w:val="00D1597B"/>
    <w:rsid w:val="00D2006C"/>
    <w:rsid w:val="00D57E48"/>
    <w:rsid w:val="00D62C87"/>
    <w:rsid w:val="00D63505"/>
    <w:rsid w:val="00D82EFC"/>
    <w:rsid w:val="00DB1FBD"/>
    <w:rsid w:val="00DB21C1"/>
    <w:rsid w:val="00DB2A9F"/>
    <w:rsid w:val="00DB5E40"/>
    <w:rsid w:val="00DC1AB8"/>
    <w:rsid w:val="00E06901"/>
    <w:rsid w:val="00E1567C"/>
    <w:rsid w:val="00E22E6F"/>
    <w:rsid w:val="00E30DA6"/>
    <w:rsid w:val="00E40339"/>
    <w:rsid w:val="00E43A1F"/>
    <w:rsid w:val="00E45181"/>
    <w:rsid w:val="00E51E05"/>
    <w:rsid w:val="00E52DA0"/>
    <w:rsid w:val="00E53FFF"/>
    <w:rsid w:val="00E540AB"/>
    <w:rsid w:val="00E634E2"/>
    <w:rsid w:val="00E7555D"/>
    <w:rsid w:val="00E77EF2"/>
    <w:rsid w:val="00E80D79"/>
    <w:rsid w:val="00E846AB"/>
    <w:rsid w:val="00EA4FF2"/>
    <w:rsid w:val="00EB04E1"/>
    <w:rsid w:val="00EB3D4D"/>
    <w:rsid w:val="00EC132E"/>
    <w:rsid w:val="00EE0B06"/>
    <w:rsid w:val="00EE386C"/>
    <w:rsid w:val="00EF4375"/>
    <w:rsid w:val="00EF60A5"/>
    <w:rsid w:val="00F0314F"/>
    <w:rsid w:val="00F04F47"/>
    <w:rsid w:val="00F22524"/>
    <w:rsid w:val="00F56D6F"/>
    <w:rsid w:val="00F6040E"/>
    <w:rsid w:val="00F666E4"/>
    <w:rsid w:val="00F70DA8"/>
    <w:rsid w:val="00F73E6E"/>
    <w:rsid w:val="00F75537"/>
    <w:rsid w:val="00F80259"/>
    <w:rsid w:val="00F91ECF"/>
    <w:rsid w:val="00F961BB"/>
    <w:rsid w:val="00FB08FB"/>
    <w:rsid w:val="00FC1451"/>
    <w:rsid w:val="00FE4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17"/>
    <w:pPr>
      <w:ind w:left="720"/>
      <w:contextualSpacing/>
    </w:pPr>
  </w:style>
  <w:style w:type="character" w:styleId="Hyperlink">
    <w:name w:val="Hyperlink"/>
    <w:basedOn w:val="DefaultParagraphFont"/>
    <w:uiPriority w:val="99"/>
    <w:unhideWhenUsed/>
    <w:rsid w:val="00CF2FB3"/>
    <w:rPr>
      <w:color w:val="0000FF" w:themeColor="hyperlink"/>
      <w:u w:val="single"/>
    </w:rPr>
  </w:style>
  <w:style w:type="paragraph" w:styleId="Header">
    <w:name w:val="header"/>
    <w:basedOn w:val="Normal"/>
    <w:link w:val="HeaderChar"/>
    <w:uiPriority w:val="99"/>
    <w:unhideWhenUsed/>
    <w:rsid w:val="00A6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439"/>
  </w:style>
  <w:style w:type="paragraph" w:styleId="Footer">
    <w:name w:val="footer"/>
    <w:basedOn w:val="Normal"/>
    <w:link w:val="FooterChar"/>
    <w:uiPriority w:val="99"/>
    <w:unhideWhenUsed/>
    <w:rsid w:val="00A61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17"/>
    <w:pPr>
      <w:ind w:left="720"/>
      <w:contextualSpacing/>
    </w:pPr>
  </w:style>
  <w:style w:type="character" w:styleId="Hyperlink">
    <w:name w:val="Hyperlink"/>
    <w:basedOn w:val="DefaultParagraphFont"/>
    <w:uiPriority w:val="99"/>
    <w:unhideWhenUsed/>
    <w:rsid w:val="00CF2FB3"/>
    <w:rPr>
      <w:color w:val="0000FF" w:themeColor="hyperlink"/>
      <w:u w:val="single"/>
    </w:rPr>
  </w:style>
  <w:style w:type="paragraph" w:styleId="Header">
    <w:name w:val="header"/>
    <w:basedOn w:val="Normal"/>
    <w:link w:val="HeaderChar"/>
    <w:uiPriority w:val="99"/>
    <w:unhideWhenUsed/>
    <w:rsid w:val="00A6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439"/>
  </w:style>
  <w:style w:type="paragraph" w:styleId="Footer">
    <w:name w:val="footer"/>
    <w:basedOn w:val="Normal"/>
    <w:link w:val="FooterChar"/>
    <w:uiPriority w:val="99"/>
    <w:unhideWhenUsed/>
    <w:rsid w:val="00A61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tmo@ao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2013-04-22T12:31:00Z</dcterms:created>
  <dcterms:modified xsi:type="dcterms:W3CDTF">2013-04-22T12:31:00Z</dcterms:modified>
</cp:coreProperties>
</file>